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A38CC" w:rsidP="000116D0">
      <w:pPr>
        <w:jc w:val="center"/>
        <w:rPr>
          <w:b/>
          <w:lang w:val="en-GB"/>
        </w:rPr>
      </w:pPr>
    </w:p>
    <w:p w:rsidR="009A38CC" w:rsidP="000116D0">
      <w:pPr>
        <w:jc w:val="center"/>
        <w:rPr>
          <w:rFonts w:ascii="Times New Roman" w:hAnsi="Times New Roman" w:cs="Times New Roman"/>
          <w:b/>
          <w:sz w:val="24"/>
          <w:szCs w:val="24"/>
          <w:lang w:val="en-GB"/>
        </w:rPr>
      </w:pPr>
    </w:p>
    <w:p w:rsidR="009A38CC" w:rsidP="000116D0">
      <w:pPr>
        <w:jc w:val="center"/>
        <w:rPr>
          <w:rFonts w:ascii="Times New Roman" w:hAnsi="Times New Roman" w:cs="Times New Roman"/>
          <w:b/>
          <w:sz w:val="24"/>
          <w:szCs w:val="24"/>
          <w:lang w:val="en-GB"/>
        </w:rPr>
      </w:pPr>
    </w:p>
    <w:p w:rsidR="009A38CC" w:rsidP="000116D0">
      <w:pPr>
        <w:jc w:val="center"/>
        <w:rPr>
          <w:rFonts w:ascii="Times New Roman" w:hAnsi="Times New Roman" w:cs="Times New Roman"/>
          <w:b/>
          <w:sz w:val="24"/>
          <w:szCs w:val="24"/>
          <w:lang w:val="en-GB"/>
        </w:rPr>
      </w:pPr>
    </w:p>
    <w:p w:rsidR="009A38CC" w:rsidP="000116D0">
      <w:pPr>
        <w:jc w:val="center"/>
        <w:rPr>
          <w:rFonts w:ascii="Times New Roman" w:hAnsi="Times New Roman" w:cs="Times New Roman"/>
          <w:b/>
          <w:sz w:val="24"/>
          <w:szCs w:val="24"/>
          <w:lang w:val="en-GB"/>
        </w:rPr>
      </w:pPr>
    </w:p>
    <w:p w:rsidR="009A38CC" w:rsidP="000116D0">
      <w:pPr>
        <w:jc w:val="center"/>
        <w:rPr>
          <w:rFonts w:ascii="Times New Roman" w:hAnsi="Times New Roman" w:cs="Times New Roman"/>
          <w:b/>
          <w:sz w:val="24"/>
          <w:szCs w:val="24"/>
          <w:lang w:val="en-GB"/>
        </w:rPr>
      </w:pPr>
    </w:p>
    <w:p w:rsidR="000116D0" w:rsidRPr="009A38CC" w:rsidP="000116D0">
      <w:pPr>
        <w:jc w:val="center"/>
        <w:rPr>
          <w:rFonts w:ascii="Times New Roman" w:hAnsi="Times New Roman" w:cs="Times New Roman"/>
          <w:b/>
          <w:sz w:val="24"/>
          <w:szCs w:val="24"/>
          <w:lang w:val="en-GB"/>
        </w:rPr>
      </w:pPr>
      <w:r w:rsidRPr="009A38CC">
        <w:rPr>
          <w:rFonts w:ascii="Times New Roman" w:hAnsi="Times New Roman" w:cs="Times New Roman"/>
          <w:b/>
          <w:sz w:val="24"/>
          <w:szCs w:val="24"/>
          <w:lang w:val="en-GB"/>
        </w:rPr>
        <w:t>Young offenders</w:t>
      </w:r>
    </w:p>
    <w:p w:rsidR="009A38CC" w:rsidP="000116D0">
      <w:pPr>
        <w:jc w:val="center"/>
        <w:rPr>
          <w:rFonts w:ascii="Times New Roman" w:hAnsi="Times New Roman" w:cs="Times New Roman"/>
          <w:sz w:val="24"/>
          <w:szCs w:val="24"/>
          <w:lang w:val="en-GB"/>
        </w:rPr>
      </w:pPr>
    </w:p>
    <w:p w:rsidR="009A38CC" w:rsidP="000116D0">
      <w:pPr>
        <w:jc w:val="center"/>
        <w:rPr>
          <w:rFonts w:ascii="Times New Roman" w:hAnsi="Times New Roman" w:cs="Times New Roman"/>
          <w:sz w:val="24"/>
          <w:szCs w:val="24"/>
          <w:lang w:val="en-GB"/>
        </w:rPr>
      </w:pPr>
    </w:p>
    <w:p w:rsidR="009A38CC" w:rsidP="000116D0">
      <w:pPr>
        <w:jc w:val="center"/>
        <w:rPr>
          <w:rFonts w:ascii="Times New Roman" w:hAnsi="Times New Roman" w:cs="Times New Roman"/>
          <w:sz w:val="24"/>
          <w:szCs w:val="24"/>
          <w:lang w:val="en-GB"/>
        </w:rPr>
      </w:pPr>
    </w:p>
    <w:p w:rsidR="009A38CC" w:rsidP="000116D0">
      <w:pPr>
        <w:jc w:val="center"/>
        <w:rPr>
          <w:rFonts w:ascii="Times New Roman" w:hAnsi="Times New Roman" w:cs="Times New Roman"/>
          <w:sz w:val="24"/>
          <w:szCs w:val="24"/>
          <w:lang w:val="en-GB"/>
        </w:rPr>
      </w:pPr>
    </w:p>
    <w:p w:rsidR="009A38CC" w:rsidP="000116D0">
      <w:pPr>
        <w:jc w:val="center"/>
        <w:rPr>
          <w:rFonts w:ascii="Times New Roman" w:hAnsi="Times New Roman" w:cs="Times New Roman"/>
          <w:sz w:val="24"/>
          <w:szCs w:val="24"/>
          <w:lang w:val="en-GB"/>
        </w:rPr>
      </w:pPr>
    </w:p>
    <w:p w:rsidR="009A38CC" w:rsidP="000116D0">
      <w:pPr>
        <w:jc w:val="center"/>
        <w:rPr>
          <w:rFonts w:ascii="Times New Roman" w:hAnsi="Times New Roman" w:cs="Times New Roman"/>
          <w:sz w:val="24"/>
          <w:szCs w:val="24"/>
          <w:lang w:val="en-GB"/>
        </w:rPr>
      </w:pPr>
    </w:p>
    <w:p w:rsidR="009A38CC" w:rsidP="000116D0">
      <w:pPr>
        <w:jc w:val="center"/>
        <w:rPr>
          <w:rFonts w:ascii="Times New Roman" w:hAnsi="Times New Roman" w:cs="Times New Roman"/>
          <w:sz w:val="24"/>
          <w:szCs w:val="24"/>
          <w:lang w:val="en-GB"/>
        </w:rPr>
      </w:pPr>
    </w:p>
    <w:p w:rsidR="009A38CC" w:rsidP="000116D0">
      <w:pPr>
        <w:jc w:val="center"/>
        <w:rPr>
          <w:rFonts w:ascii="Times New Roman" w:hAnsi="Times New Roman" w:cs="Times New Roman"/>
          <w:sz w:val="24"/>
          <w:szCs w:val="24"/>
          <w:lang w:val="en-GB"/>
        </w:rPr>
      </w:pPr>
    </w:p>
    <w:p w:rsidR="000116D0" w:rsidRPr="009A38CC" w:rsidP="009A38CC">
      <w:pPr>
        <w:spacing w:line="480" w:lineRule="auto"/>
        <w:jc w:val="center"/>
        <w:rPr>
          <w:rFonts w:ascii="Times New Roman" w:hAnsi="Times New Roman" w:cs="Times New Roman"/>
          <w:sz w:val="24"/>
          <w:szCs w:val="24"/>
          <w:lang w:val="en-GB"/>
        </w:rPr>
      </w:pPr>
      <w:r w:rsidRPr="009A38CC">
        <w:rPr>
          <w:rFonts w:ascii="Times New Roman" w:hAnsi="Times New Roman" w:cs="Times New Roman"/>
          <w:sz w:val="24"/>
          <w:szCs w:val="24"/>
          <w:lang w:val="en-GB"/>
        </w:rPr>
        <w:t>Author</w:t>
      </w:r>
    </w:p>
    <w:p w:rsidR="000116D0" w:rsidRPr="009A38CC" w:rsidP="009A38CC">
      <w:pPr>
        <w:spacing w:line="480" w:lineRule="auto"/>
        <w:jc w:val="center"/>
        <w:rPr>
          <w:rFonts w:ascii="Times New Roman" w:hAnsi="Times New Roman" w:cs="Times New Roman"/>
          <w:sz w:val="24"/>
          <w:szCs w:val="24"/>
          <w:lang w:val="en-GB"/>
        </w:rPr>
      </w:pPr>
      <w:r w:rsidRPr="009A38CC">
        <w:rPr>
          <w:rFonts w:ascii="Times New Roman" w:hAnsi="Times New Roman" w:cs="Times New Roman"/>
          <w:sz w:val="24"/>
          <w:szCs w:val="24"/>
          <w:lang w:val="en-GB"/>
        </w:rPr>
        <w:t>Institutional affiliation</w:t>
      </w:r>
    </w:p>
    <w:p w:rsidR="000116D0" w:rsidRPr="009A38CC" w:rsidP="009A38CC">
      <w:pPr>
        <w:spacing w:line="480" w:lineRule="auto"/>
        <w:jc w:val="center"/>
        <w:rPr>
          <w:rFonts w:ascii="Times New Roman" w:hAnsi="Times New Roman" w:cs="Times New Roman"/>
          <w:sz w:val="24"/>
          <w:szCs w:val="24"/>
          <w:lang w:val="en-GB"/>
        </w:rPr>
      </w:pPr>
      <w:r w:rsidRPr="009A38CC">
        <w:rPr>
          <w:rFonts w:ascii="Times New Roman" w:hAnsi="Times New Roman" w:cs="Times New Roman"/>
          <w:sz w:val="24"/>
          <w:szCs w:val="24"/>
          <w:lang w:val="en-GB"/>
        </w:rPr>
        <w:t>Instructor</w:t>
      </w:r>
    </w:p>
    <w:p w:rsidR="000116D0" w:rsidRPr="009A38CC" w:rsidP="009A38CC">
      <w:pPr>
        <w:spacing w:line="480" w:lineRule="auto"/>
        <w:jc w:val="center"/>
        <w:rPr>
          <w:rFonts w:ascii="Times New Roman" w:hAnsi="Times New Roman" w:cs="Times New Roman"/>
          <w:sz w:val="24"/>
          <w:szCs w:val="24"/>
          <w:lang w:val="en-GB"/>
        </w:rPr>
      </w:pPr>
      <w:r w:rsidRPr="009A38CC">
        <w:rPr>
          <w:rFonts w:ascii="Times New Roman" w:hAnsi="Times New Roman" w:cs="Times New Roman"/>
          <w:sz w:val="24"/>
          <w:szCs w:val="24"/>
          <w:lang w:val="en-GB"/>
        </w:rPr>
        <w:t>Course code</w:t>
      </w:r>
    </w:p>
    <w:p w:rsidR="000116D0" w:rsidRPr="009A38CC" w:rsidP="009A38CC">
      <w:pPr>
        <w:spacing w:line="480" w:lineRule="auto"/>
        <w:jc w:val="center"/>
        <w:rPr>
          <w:rFonts w:ascii="Times New Roman" w:hAnsi="Times New Roman" w:cs="Times New Roman"/>
          <w:sz w:val="24"/>
          <w:szCs w:val="24"/>
          <w:lang w:val="en-GB"/>
        </w:rPr>
      </w:pPr>
      <w:r w:rsidRPr="009A38CC">
        <w:rPr>
          <w:rFonts w:ascii="Times New Roman" w:hAnsi="Times New Roman" w:cs="Times New Roman"/>
          <w:sz w:val="24"/>
          <w:szCs w:val="24"/>
          <w:lang w:val="en-GB"/>
        </w:rPr>
        <w:t>Date of submission</w:t>
      </w:r>
    </w:p>
    <w:p w:rsidR="000116D0" w:rsidRPr="009A38CC" w:rsidP="009A38CC">
      <w:pPr>
        <w:spacing w:line="480" w:lineRule="auto"/>
        <w:jc w:val="center"/>
        <w:rPr>
          <w:rFonts w:ascii="Times New Roman" w:hAnsi="Times New Roman" w:cs="Times New Roman"/>
          <w:sz w:val="24"/>
          <w:szCs w:val="24"/>
          <w:lang w:val="en-GB"/>
        </w:rPr>
      </w:pPr>
    </w:p>
    <w:p w:rsidR="000116D0" w:rsidRPr="000116D0" w:rsidP="000116D0">
      <w:pPr>
        <w:jc w:val="center"/>
        <w:rPr>
          <w:lang w:val="en-GB"/>
        </w:rPr>
      </w:pPr>
    </w:p>
    <w:p w:rsidR="000116D0" w:rsidP="000116D0">
      <w:pPr>
        <w:jc w:val="center"/>
        <w:rPr>
          <w:b/>
          <w:lang w:val="en-GB"/>
        </w:rPr>
      </w:pPr>
    </w:p>
    <w:p w:rsidR="000116D0" w:rsidP="000116D0">
      <w:pPr>
        <w:jc w:val="center"/>
        <w:rPr>
          <w:b/>
          <w:lang w:val="en-GB"/>
        </w:rPr>
      </w:pPr>
    </w:p>
    <w:p w:rsidR="000116D0" w:rsidP="009A38CC">
      <w:pPr>
        <w:rPr>
          <w:b/>
          <w:lang w:val="en-GB"/>
        </w:rPr>
      </w:pPr>
    </w:p>
    <w:p w:rsidR="00825D5E" w:rsidRPr="009A38CC" w:rsidP="009A38CC">
      <w:pPr>
        <w:spacing w:line="480" w:lineRule="auto"/>
        <w:jc w:val="center"/>
        <w:rPr>
          <w:rFonts w:ascii="Times New Roman" w:hAnsi="Times New Roman" w:cs="Times New Roman"/>
          <w:b/>
          <w:sz w:val="24"/>
          <w:lang w:val="en-GB"/>
        </w:rPr>
      </w:pPr>
      <w:r w:rsidRPr="009A38CC">
        <w:rPr>
          <w:rFonts w:ascii="Times New Roman" w:hAnsi="Times New Roman" w:cs="Times New Roman"/>
          <w:b/>
          <w:sz w:val="24"/>
          <w:lang w:val="en-GB"/>
        </w:rPr>
        <w:t>Introduction</w:t>
      </w:r>
    </w:p>
    <w:p w:rsidR="005C0194" w:rsidP="009A38CC">
      <w:pPr>
        <w:spacing w:line="480" w:lineRule="auto"/>
        <w:ind w:firstLine="720"/>
        <w:jc w:val="both"/>
        <w:rPr>
          <w:rFonts w:ascii="Times New Roman" w:hAnsi="Times New Roman" w:cs="Times New Roman"/>
          <w:sz w:val="24"/>
          <w:lang w:val="en-GB"/>
        </w:rPr>
      </w:pPr>
      <w:r w:rsidRPr="009A38CC">
        <w:rPr>
          <w:rFonts w:ascii="Times New Roman" w:hAnsi="Times New Roman" w:cs="Times New Roman"/>
          <w:sz w:val="24"/>
          <w:lang w:val="en-GB"/>
        </w:rPr>
        <w:t>A young offender is an individual</w:t>
      </w:r>
      <w:r w:rsidRPr="009A38CC" w:rsidR="00F208E8">
        <w:rPr>
          <w:rFonts w:ascii="Times New Roman" w:hAnsi="Times New Roman" w:cs="Times New Roman"/>
          <w:sz w:val="24"/>
          <w:lang w:val="en-GB"/>
        </w:rPr>
        <w:t xml:space="preserve"> between the ages of 10</w:t>
      </w:r>
      <w:r w:rsidRPr="009A38CC">
        <w:rPr>
          <w:rFonts w:ascii="Times New Roman" w:hAnsi="Times New Roman" w:cs="Times New Roman"/>
          <w:sz w:val="24"/>
          <w:lang w:val="en-GB"/>
        </w:rPr>
        <w:t xml:space="preserve"> 17 and commits an offense or an act in contravention of federal law. </w:t>
      </w:r>
      <w:r w:rsidRPr="009A38CC" w:rsidR="00F208E8">
        <w:rPr>
          <w:rFonts w:ascii="Times New Roman" w:hAnsi="Times New Roman" w:cs="Times New Roman"/>
          <w:sz w:val="24"/>
          <w:lang w:val="en-GB"/>
        </w:rPr>
        <w:t>Y</w:t>
      </w:r>
      <w:r w:rsidRPr="009A38CC">
        <w:rPr>
          <w:rFonts w:ascii="Times New Roman" w:hAnsi="Times New Roman" w:cs="Times New Roman"/>
          <w:sz w:val="24"/>
          <w:lang w:val="en-GB"/>
        </w:rPr>
        <w:t>oung</w:t>
      </w:r>
      <w:r w:rsidRPr="009A38CC" w:rsidR="00F208E8">
        <w:rPr>
          <w:rFonts w:ascii="Times New Roman" w:hAnsi="Times New Roman" w:cs="Times New Roman"/>
          <w:sz w:val="24"/>
          <w:lang w:val="en-GB"/>
        </w:rPr>
        <w:t>er</w:t>
      </w:r>
      <w:r w:rsidRPr="009A38CC">
        <w:rPr>
          <w:rFonts w:ascii="Times New Roman" w:hAnsi="Times New Roman" w:cs="Times New Roman"/>
          <w:sz w:val="24"/>
          <w:lang w:val="en-GB"/>
        </w:rPr>
        <w:t xml:space="preserve"> people are getting into criminal behaviors, thereby becoming juvenile delinquent</w:t>
      </w:r>
      <w:r w:rsidRPr="009A38CC" w:rsidR="00B30BD0">
        <w:rPr>
          <w:rFonts w:ascii="Times New Roman" w:hAnsi="Times New Roman" w:cs="Times New Roman"/>
          <w:sz w:val="24"/>
          <w:lang w:val="en-GB"/>
        </w:rPr>
        <w:t>s. Research ha</w:t>
      </w:r>
      <w:r w:rsidRPr="009A38CC" w:rsidR="009A1B03">
        <w:rPr>
          <w:rFonts w:ascii="Times New Roman" w:hAnsi="Times New Roman" w:cs="Times New Roman"/>
          <w:sz w:val="24"/>
          <w:lang w:val="en-GB"/>
        </w:rPr>
        <w:t>s shown that most young</w:t>
      </w:r>
      <w:r w:rsidRPr="009A38CC" w:rsidR="00B30BD0">
        <w:rPr>
          <w:rFonts w:ascii="Times New Roman" w:hAnsi="Times New Roman" w:cs="Times New Roman"/>
          <w:sz w:val="24"/>
          <w:lang w:val="en-GB"/>
        </w:rPr>
        <w:t xml:space="preserve"> offenders have had no such tendencies at birth, therefore ruling out the argument that young people commit criminal activities because they were born like </w:t>
      </w:r>
      <w:r w:rsidRPr="009A38CC" w:rsidR="00E54B95">
        <w:rPr>
          <w:rFonts w:ascii="Times New Roman" w:hAnsi="Times New Roman" w:cs="Times New Roman"/>
          <w:sz w:val="24"/>
          <w:lang w:val="en-GB"/>
        </w:rPr>
        <w:t>that</w:t>
      </w:r>
      <w:r w:rsidR="00E54B95">
        <w:rPr>
          <w:rFonts w:ascii="Times New Roman" w:hAnsi="Times New Roman" w:cs="Times New Roman"/>
          <w:sz w:val="24"/>
          <w:lang w:val="en-GB"/>
        </w:rPr>
        <w:t xml:space="preserve"> (SecureT</w:t>
      </w:r>
      <w:r>
        <w:rPr>
          <w:rFonts w:ascii="Times New Roman" w:hAnsi="Times New Roman" w:cs="Times New Roman"/>
          <w:sz w:val="24"/>
          <w:lang w:val="en-GB"/>
        </w:rPr>
        <w:t>een, 2018)</w:t>
      </w:r>
      <w:r w:rsidRPr="009A38CC" w:rsidR="00B30BD0">
        <w:rPr>
          <w:rFonts w:ascii="Times New Roman" w:hAnsi="Times New Roman" w:cs="Times New Roman"/>
          <w:sz w:val="24"/>
          <w:lang w:val="en-GB"/>
        </w:rPr>
        <w:t xml:space="preserve">. Therefore, it is inevitable and quite significant to ask the open question of what makes the youth involve themselves in crime. </w:t>
      </w:r>
      <w:r w:rsidRPr="009A38CC" w:rsidR="00F208E8">
        <w:rPr>
          <w:rFonts w:ascii="Times New Roman" w:hAnsi="Times New Roman" w:cs="Times New Roman"/>
          <w:sz w:val="24"/>
          <w:lang w:val="en-GB"/>
        </w:rPr>
        <w:t xml:space="preserve">Therefore, it is </w:t>
      </w:r>
      <w:r w:rsidRPr="009A38CC" w:rsidR="00B30BD0">
        <w:rPr>
          <w:rFonts w:ascii="Times New Roman" w:hAnsi="Times New Roman" w:cs="Times New Roman"/>
          <w:sz w:val="24"/>
          <w:lang w:val="en-GB"/>
        </w:rPr>
        <w:t xml:space="preserve">imperative to understand the various impulsions towards crime by </w:t>
      </w:r>
      <w:r w:rsidRPr="009A38CC" w:rsidR="00B0071B">
        <w:rPr>
          <w:rFonts w:ascii="Times New Roman" w:hAnsi="Times New Roman" w:cs="Times New Roman"/>
          <w:sz w:val="24"/>
          <w:lang w:val="en-GB"/>
        </w:rPr>
        <w:t>young</w:t>
      </w:r>
      <w:r w:rsidRPr="009A38CC" w:rsidR="00F208E8">
        <w:rPr>
          <w:rFonts w:ascii="Times New Roman" w:hAnsi="Times New Roman" w:cs="Times New Roman"/>
          <w:sz w:val="24"/>
          <w:lang w:val="en-GB"/>
        </w:rPr>
        <w:t xml:space="preserve"> offenders, most of which have been attributed to</w:t>
      </w:r>
      <w:r w:rsidRPr="009A38CC" w:rsidR="00B30BD0">
        <w:rPr>
          <w:rFonts w:ascii="Times New Roman" w:hAnsi="Times New Roman" w:cs="Times New Roman"/>
          <w:sz w:val="24"/>
          <w:lang w:val="en-GB"/>
        </w:rPr>
        <w:t xml:space="preserve"> p</w:t>
      </w:r>
      <w:r w:rsidRPr="009A38CC" w:rsidR="00F208E8">
        <w:rPr>
          <w:rFonts w:ascii="Times New Roman" w:hAnsi="Times New Roman" w:cs="Times New Roman"/>
          <w:sz w:val="24"/>
          <w:lang w:val="en-GB"/>
        </w:rPr>
        <w:t xml:space="preserve">eer </w:t>
      </w:r>
      <w:r w:rsidRPr="009A38CC" w:rsidR="000116D0">
        <w:rPr>
          <w:rFonts w:ascii="Times New Roman" w:hAnsi="Times New Roman" w:cs="Times New Roman"/>
          <w:sz w:val="24"/>
          <w:lang w:val="en-GB"/>
        </w:rPr>
        <w:t>pressure, adolescence</w:t>
      </w:r>
      <w:r w:rsidRPr="009A38CC" w:rsidR="00B30BD0">
        <w:rPr>
          <w:rFonts w:ascii="Times New Roman" w:hAnsi="Times New Roman" w:cs="Times New Roman"/>
          <w:sz w:val="24"/>
          <w:lang w:val="en-GB"/>
        </w:rPr>
        <w:t xml:space="preserve">, </w:t>
      </w:r>
      <w:r w:rsidRPr="009A38CC" w:rsidR="00B0071B">
        <w:rPr>
          <w:rFonts w:ascii="Times New Roman" w:hAnsi="Times New Roman" w:cs="Times New Roman"/>
          <w:sz w:val="24"/>
          <w:lang w:val="en-GB"/>
        </w:rPr>
        <w:t xml:space="preserve">drugs and substance abuse, poor parenting, and the absence of </w:t>
      </w:r>
      <w:r w:rsidRPr="009A38CC" w:rsidR="009A1B03">
        <w:rPr>
          <w:rFonts w:ascii="Times New Roman" w:hAnsi="Times New Roman" w:cs="Times New Roman"/>
          <w:sz w:val="24"/>
          <w:lang w:val="en-GB"/>
        </w:rPr>
        <w:t xml:space="preserve">moral </w:t>
      </w:r>
      <w:r w:rsidRPr="009A38CC" w:rsidR="000116D0">
        <w:rPr>
          <w:rFonts w:ascii="Times New Roman" w:hAnsi="Times New Roman" w:cs="Times New Roman"/>
          <w:sz w:val="24"/>
          <w:lang w:val="en-GB"/>
        </w:rPr>
        <w:t>education.</w:t>
      </w:r>
    </w:p>
    <w:p w:rsidR="00035699" w:rsidP="009A38CC">
      <w:pPr>
        <w:spacing w:line="480" w:lineRule="auto"/>
        <w:ind w:firstLine="720"/>
        <w:jc w:val="both"/>
        <w:rPr>
          <w:rFonts w:ascii="Times New Roman" w:hAnsi="Times New Roman" w:cs="Times New Roman"/>
          <w:sz w:val="24"/>
          <w:lang w:val="en-GB"/>
        </w:rPr>
      </w:pPr>
    </w:p>
    <w:p w:rsidR="00B0071B" w:rsidP="009A38CC">
      <w:pPr>
        <w:spacing w:line="480" w:lineRule="auto"/>
        <w:ind w:firstLine="720"/>
        <w:jc w:val="both"/>
        <w:rPr>
          <w:rFonts w:ascii="Times New Roman" w:hAnsi="Times New Roman" w:cs="Times New Roman"/>
          <w:sz w:val="24"/>
          <w:lang w:val="en-GB"/>
        </w:rPr>
      </w:pPr>
      <w:r w:rsidRPr="009A38CC">
        <w:rPr>
          <w:rFonts w:ascii="Times New Roman" w:hAnsi="Times New Roman" w:cs="Times New Roman"/>
          <w:sz w:val="24"/>
          <w:lang w:val="en-GB"/>
        </w:rPr>
        <w:t xml:space="preserve"> The</w:t>
      </w:r>
      <w:r w:rsidRPr="009A38CC" w:rsidR="00A72A29">
        <w:rPr>
          <w:rFonts w:ascii="Times New Roman" w:hAnsi="Times New Roman" w:cs="Times New Roman"/>
          <w:sz w:val="24"/>
          <w:lang w:val="en-GB"/>
        </w:rPr>
        <w:t xml:space="preserve"> purpose of this report, therefore, is to go beyond speculations on the operationalization of the juvenile justice system and whether the laid down justice procedure is fair to the young offenders while highlighting these three important question</w:t>
      </w:r>
      <w:r w:rsidRPr="009A38CC" w:rsidR="009A1B03">
        <w:rPr>
          <w:rFonts w:ascii="Times New Roman" w:hAnsi="Times New Roman" w:cs="Times New Roman"/>
          <w:sz w:val="24"/>
          <w:lang w:val="en-GB"/>
        </w:rPr>
        <w:t xml:space="preserve">s; whether or not the </w:t>
      </w:r>
      <w:r w:rsidRPr="009A38CC" w:rsidR="00A72A29">
        <w:rPr>
          <w:rFonts w:ascii="Times New Roman" w:hAnsi="Times New Roman" w:cs="Times New Roman"/>
          <w:sz w:val="24"/>
          <w:lang w:val="en-GB"/>
        </w:rPr>
        <w:t>justice system should be more lenient to young offenders, whether or not parenting methods s</w:t>
      </w:r>
      <w:r w:rsidRPr="009A38CC" w:rsidR="009A1B03">
        <w:rPr>
          <w:rFonts w:ascii="Times New Roman" w:hAnsi="Times New Roman" w:cs="Times New Roman"/>
          <w:sz w:val="24"/>
          <w:lang w:val="en-GB"/>
        </w:rPr>
        <w:t>hould be a factor in prosecuting</w:t>
      </w:r>
      <w:r w:rsidRPr="009A38CC" w:rsidR="00A72A29">
        <w:rPr>
          <w:rFonts w:ascii="Times New Roman" w:hAnsi="Times New Roman" w:cs="Times New Roman"/>
          <w:sz w:val="24"/>
          <w:lang w:val="en-GB"/>
        </w:rPr>
        <w:t xml:space="preserve"> young offenders and lastly whether or not the rights of young offenders are duly protected during the justice process.</w:t>
      </w:r>
    </w:p>
    <w:p w:rsidR="00035699" w:rsidP="009A38CC">
      <w:pPr>
        <w:spacing w:line="480" w:lineRule="auto"/>
        <w:ind w:firstLine="720"/>
        <w:jc w:val="both"/>
        <w:rPr>
          <w:rFonts w:ascii="Times New Roman" w:hAnsi="Times New Roman" w:cs="Times New Roman"/>
          <w:sz w:val="24"/>
          <w:lang w:val="en-GB"/>
        </w:rPr>
      </w:pPr>
    </w:p>
    <w:p w:rsidR="00035699" w:rsidP="009A38CC">
      <w:pPr>
        <w:spacing w:line="480" w:lineRule="auto"/>
        <w:ind w:firstLine="720"/>
        <w:jc w:val="both"/>
        <w:rPr>
          <w:rFonts w:ascii="Times New Roman" w:hAnsi="Times New Roman" w:cs="Times New Roman"/>
          <w:sz w:val="24"/>
          <w:lang w:val="en-GB"/>
        </w:rPr>
      </w:pPr>
    </w:p>
    <w:p w:rsidR="00035699" w:rsidRPr="009A38CC" w:rsidP="009A38CC">
      <w:pPr>
        <w:spacing w:line="480" w:lineRule="auto"/>
        <w:ind w:firstLine="720"/>
        <w:jc w:val="both"/>
        <w:rPr>
          <w:rFonts w:ascii="Times New Roman" w:hAnsi="Times New Roman" w:cs="Times New Roman"/>
          <w:sz w:val="24"/>
          <w:lang w:val="en-GB"/>
        </w:rPr>
      </w:pPr>
    </w:p>
    <w:p w:rsidR="00B30BD0" w:rsidRPr="009A38CC" w:rsidP="009A38CC">
      <w:pPr>
        <w:spacing w:line="480" w:lineRule="auto"/>
        <w:jc w:val="both"/>
        <w:rPr>
          <w:rFonts w:ascii="Times New Roman" w:hAnsi="Times New Roman" w:cs="Times New Roman"/>
          <w:sz w:val="24"/>
          <w:lang w:val="en-GB"/>
        </w:rPr>
      </w:pPr>
    </w:p>
    <w:p w:rsidR="00E9577E" w:rsidRPr="009A38CC" w:rsidP="009A38CC">
      <w:pPr>
        <w:spacing w:line="480" w:lineRule="auto"/>
        <w:jc w:val="center"/>
        <w:rPr>
          <w:rFonts w:ascii="Times New Roman" w:hAnsi="Times New Roman" w:cs="Times New Roman"/>
          <w:b/>
          <w:sz w:val="24"/>
          <w:lang w:val="en-GB"/>
        </w:rPr>
      </w:pPr>
      <w:r w:rsidRPr="009A38CC">
        <w:rPr>
          <w:rFonts w:ascii="Times New Roman" w:hAnsi="Times New Roman" w:cs="Times New Roman"/>
          <w:b/>
          <w:sz w:val="24"/>
          <w:lang w:val="en-GB"/>
        </w:rPr>
        <w:t>Should the justice system be lenient to young offenders?
</w:t>
      </w:r>
    </w:p>
    <w:p w:rsidR="00944DB0" w:rsidRPr="009A38CC" w:rsidP="009A38CC">
      <w:pPr>
        <w:spacing w:line="480" w:lineRule="auto"/>
        <w:ind w:firstLine="720"/>
        <w:jc w:val="both"/>
        <w:rPr>
          <w:rFonts w:ascii="Times New Roman" w:hAnsi="Times New Roman" w:cs="Times New Roman"/>
          <w:sz w:val="24"/>
          <w:lang w:val="en-GB"/>
        </w:rPr>
      </w:pPr>
      <w:r w:rsidRPr="009A38CC">
        <w:rPr>
          <w:rFonts w:ascii="Times New Roman" w:hAnsi="Times New Roman" w:cs="Times New Roman"/>
          <w:sz w:val="24"/>
          <w:lang w:val="en-GB"/>
        </w:rPr>
        <w:t xml:space="preserve">There have </w:t>
      </w:r>
      <w:r w:rsidRPr="009A38CC" w:rsidR="00161490">
        <w:rPr>
          <w:rFonts w:ascii="Times New Roman" w:hAnsi="Times New Roman" w:cs="Times New Roman"/>
          <w:sz w:val="24"/>
          <w:lang w:val="en-GB"/>
        </w:rPr>
        <w:t xml:space="preserve">been rising concerns from child rights organizations on </w:t>
      </w:r>
      <w:r w:rsidRPr="009A38CC" w:rsidR="00161490">
        <w:rPr>
          <w:rFonts w:ascii="Times New Roman" w:hAnsi="Times New Roman" w:cs="Times New Roman"/>
          <w:sz w:val="24"/>
          <w:lang w:val="en-GB"/>
        </w:rPr>
        <w:t xml:space="preserve">prosecution cases' seriousness to the young offenders. </w:t>
      </w:r>
      <w:r w:rsidR="00035699">
        <w:rPr>
          <w:rFonts w:ascii="Times New Roman" w:hAnsi="Times New Roman" w:cs="Times New Roman"/>
          <w:sz w:val="24"/>
          <w:lang w:val="en-GB"/>
        </w:rPr>
        <w:t>Furthermore,</w:t>
      </w:r>
      <w:r w:rsidR="00E54B95">
        <w:rPr>
          <w:rFonts w:ascii="Times New Roman" w:hAnsi="Times New Roman" w:cs="Times New Roman"/>
          <w:sz w:val="24"/>
          <w:lang w:val="en-GB"/>
        </w:rPr>
        <w:t xml:space="preserve"> </w:t>
      </w:r>
      <w:r w:rsidRPr="009A38CC" w:rsidR="00612C5D">
        <w:rPr>
          <w:rFonts w:ascii="Times New Roman" w:hAnsi="Times New Roman" w:cs="Times New Roman"/>
          <w:sz w:val="24"/>
          <w:lang w:val="en-GB"/>
        </w:rPr>
        <w:t xml:space="preserve">they have little </w:t>
      </w:r>
      <w:r w:rsidRPr="009A38CC" w:rsidR="00161490">
        <w:rPr>
          <w:rFonts w:ascii="Times New Roman" w:hAnsi="Times New Roman" w:cs="Times New Roman"/>
          <w:sz w:val="24"/>
          <w:lang w:val="en-GB"/>
        </w:rPr>
        <w:t>knowledge of the consequences of their criminal actions.</w:t>
      </w:r>
      <w:r w:rsidRPr="009A38CC" w:rsidR="003E54C8">
        <w:rPr>
          <w:rFonts w:ascii="Times New Roman" w:hAnsi="Times New Roman" w:cs="Times New Roman"/>
          <w:sz w:val="24"/>
          <w:lang w:val="en-GB"/>
        </w:rPr>
        <w:t xml:space="preserve"> </w:t>
      </w:r>
      <w:r w:rsidRPr="009A38CC" w:rsidR="003E54C8">
        <w:rPr>
          <w:rFonts w:ascii="Times New Roman" w:hAnsi="Times New Roman" w:cs="Times New Roman"/>
          <w:sz w:val="24"/>
          <w:lang w:val="en-GB"/>
        </w:rPr>
        <w:t>There is reason to believe that most crimes committed by youths result from things done in ignorance of the law.</w:t>
      </w:r>
      <w:r w:rsidRPr="009A38CC" w:rsidR="00161490">
        <w:rPr>
          <w:rFonts w:ascii="Times New Roman" w:hAnsi="Times New Roman" w:cs="Times New Roman"/>
          <w:sz w:val="24"/>
          <w:lang w:val="en-GB"/>
        </w:rPr>
        <w:t xml:space="preserve"> </w:t>
      </w:r>
      <w:r w:rsidRPr="009A38CC" w:rsidR="000104BF">
        <w:rPr>
          <w:rFonts w:ascii="Times New Roman" w:hAnsi="Times New Roman" w:cs="Times New Roman"/>
          <w:sz w:val="24"/>
          <w:lang w:val="en-GB"/>
        </w:rPr>
        <w:t>This contention becomes even more heated considering a case last year of a 16-year girl arrested a</w:t>
      </w:r>
      <w:r w:rsidRPr="009A38CC" w:rsidR="00E332D8">
        <w:rPr>
          <w:rFonts w:ascii="Times New Roman" w:hAnsi="Times New Roman" w:cs="Times New Roman"/>
          <w:sz w:val="24"/>
          <w:lang w:val="en-GB"/>
        </w:rPr>
        <w:t>nd prosecuted with murder after she caused an accident under the influence of alcohol. She had come out of a friend's party and had stolen her mother's car for the weekend drinking spree. According to the mother, her daughter had never been so irresponsible, and police records reported no history of criminal activity; it was a one-time mistake, charged for drunk driving and involuntary accident after losing control and causing a fatal confusion on the road, which led to one-woman driver losing the road while escaping the collision and driving through the gas station leading to her untimely death.
</w:t>
      </w:r>
    </w:p>
    <w:p w:rsidR="00612C5D" w:rsidRPr="009A38CC" w:rsidP="009A38CC">
      <w:pPr>
        <w:spacing w:line="480" w:lineRule="auto"/>
        <w:jc w:val="both"/>
        <w:rPr>
          <w:rFonts w:ascii="Times New Roman" w:hAnsi="Times New Roman" w:cs="Times New Roman"/>
          <w:sz w:val="24"/>
          <w:lang w:val="en-GB"/>
        </w:rPr>
      </w:pPr>
      <w:r w:rsidRPr="009A38CC">
        <w:rPr>
          <w:rFonts w:ascii="Times New Roman" w:hAnsi="Times New Roman" w:cs="Times New Roman"/>
          <w:sz w:val="24"/>
          <w:lang w:val="en-GB"/>
        </w:rPr>
        <w:t xml:space="preserve"> </w:t>
      </w:r>
      <w:r w:rsidRPr="009A38CC" w:rsidR="000116D0">
        <w:rPr>
          <w:rFonts w:ascii="Times New Roman" w:hAnsi="Times New Roman" w:cs="Times New Roman"/>
          <w:sz w:val="24"/>
          <w:lang w:val="en-GB"/>
        </w:rPr>
        <w:tab/>
      </w:r>
      <w:r w:rsidRPr="009A38CC">
        <w:rPr>
          <w:rFonts w:ascii="Times New Roman" w:hAnsi="Times New Roman" w:cs="Times New Roman"/>
          <w:sz w:val="24"/>
          <w:lang w:val="en-GB"/>
        </w:rPr>
        <w:t>According to the defense team, t</w:t>
      </w:r>
      <w:r w:rsidRPr="009A38CC">
        <w:rPr>
          <w:rFonts w:ascii="Times New Roman" w:hAnsi="Times New Roman" w:cs="Times New Roman"/>
          <w:sz w:val="24"/>
          <w:lang w:val="en-GB"/>
        </w:rPr>
        <w:t>he child was a minor incapable of making a wise decision</w:t>
      </w:r>
      <w:r w:rsidRPr="009A38CC">
        <w:rPr>
          <w:rFonts w:ascii="Times New Roman" w:hAnsi="Times New Roman" w:cs="Times New Roman"/>
          <w:sz w:val="24"/>
          <w:lang w:val="en-GB"/>
        </w:rPr>
        <w:t xml:space="preserve">; the defense also had footage evidence of her trying to escape a possible collision. For the prosecution, the pain left </w:t>
      </w:r>
      <w:r w:rsidRPr="009A38CC" w:rsidR="003E54C8">
        <w:rPr>
          <w:rFonts w:ascii="Times New Roman" w:hAnsi="Times New Roman" w:cs="Times New Roman"/>
          <w:sz w:val="24"/>
          <w:lang w:val="en-GB"/>
        </w:rPr>
        <w:t>to</w:t>
      </w:r>
      <w:r w:rsidRPr="009A38CC">
        <w:rPr>
          <w:rFonts w:ascii="Times New Roman" w:hAnsi="Times New Roman" w:cs="Times New Roman"/>
          <w:sz w:val="24"/>
          <w:lang w:val="en-GB"/>
        </w:rPr>
        <w:t xml:space="preserve"> the im</w:t>
      </w:r>
      <w:r w:rsidRPr="009A38CC" w:rsidR="00576E13">
        <w:rPr>
          <w:rFonts w:ascii="Times New Roman" w:hAnsi="Times New Roman" w:cs="Times New Roman"/>
          <w:sz w:val="24"/>
          <w:lang w:val="en-GB"/>
        </w:rPr>
        <w:t>mediate family was unbearable</w:t>
      </w:r>
      <w:r w:rsidRPr="009A38CC" w:rsidR="003E54C8">
        <w:rPr>
          <w:rFonts w:ascii="Times New Roman" w:hAnsi="Times New Roman" w:cs="Times New Roman"/>
          <w:sz w:val="24"/>
          <w:lang w:val="en-GB"/>
        </w:rPr>
        <w:t>.</w:t>
      </w:r>
      <w:r w:rsidRPr="009A38CC" w:rsidR="005B59C3">
        <w:rPr>
          <w:rFonts w:ascii="Times New Roman" w:hAnsi="Times New Roman" w:cs="Times New Roman"/>
          <w:sz w:val="24"/>
          <w:lang w:val="en-GB"/>
        </w:rPr>
        <w:t xml:space="preserve"> </w:t>
      </w:r>
      <w:r w:rsidRPr="009A38CC" w:rsidR="003E54C8">
        <w:rPr>
          <w:rFonts w:ascii="Times New Roman" w:hAnsi="Times New Roman" w:cs="Times New Roman"/>
          <w:sz w:val="24"/>
          <w:lang w:val="en-GB"/>
        </w:rPr>
        <w:t>The ques</w:t>
      </w:r>
      <w:r w:rsidRPr="009A38CC" w:rsidR="00576E13">
        <w:rPr>
          <w:rFonts w:ascii="Times New Roman" w:hAnsi="Times New Roman" w:cs="Times New Roman"/>
          <w:sz w:val="24"/>
          <w:lang w:val="en-GB"/>
        </w:rPr>
        <w:t>tion of leniency becomes inadmissible</w:t>
      </w:r>
      <w:r w:rsidRPr="009A38CC" w:rsidR="003E54C8">
        <w:rPr>
          <w:rFonts w:ascii="Times New Roman" w:hAnsi="Times New Roman" w:cs="Times New Roman"/>
          <w:sz w:val="24"/>
          <w:lang w:val="en-GB"/>
        </w:rPr>
        <w:t xml:space="preserve"> when justice is to be done; when life is lost, it becomes useless to address the </w:t>
      </w:r>
      <w:r w:rsidRPr="009A38CC" w:rsidR="00576E13">
        <w:rPr>
          <w:rFonts w:ascii="Times New Roman" w:hAnsi="Times New Roman" w:cs="Times New Roman"/>
          <w:sz w:val="24"/>
          <w:lang w:val="en-GB"/>
        </w:rPr>
        <w:t>age factor and ignorance of the law, which is generally considered no defen</w:t>
      </w:r>
      <w:r w:rsidRPr="009A38CC">
        <w:rPr>
          <w:rFonts w:ascii="Times New Roman" w:hAnsi="Times New Roman" w:cs="Times New Roman"/>
          <w:sz w:val="24"/>
          <w:lang w:val="en-GB"/>
        </w:rPr>
        <w:t>se any tribunal</w:t>
      </w:r>
      <w:r w:rsidRPr="009A38CC" w:rsidR="00576E13">
        <w:rPr>
          <w:rFonts w:ascii="Times New Roman" w:hAnsi="Times New Roman" w:cs="Times New Roman"/>
          <w:sz w:val="24"/>
          <w:lang w:val="en-GB"/>
        </w:rPr>
        <w:t>.</w:t>
      </w:r>
      <w:r w:rsidRPr="009A38CC" w:rsidR="005B59C3">
        <w:rPr>
          <w:rFonts w:ascii="Times New Roman" w:hAnsi="Times New Roman" w:cs="Times New Roman"/>
          <w:sz w:val="24"/>
          <w:lang w:val="en-GB"/>
        </w:rPr>
        <w:t xml:space="preserve"> </w:t>
      </w:r>
      <w:r w:rsidRPr="009A38CC" w:rsidR="009513D5">
        <w:rPr>
          <w:rFonts w:ascii="Times New Roman" w:hAnsi="Times New Roman" w:cs="Times New Roman"/>
          <w:sz w:val="24"/>
          <w:lang w:val="en-GB"/>
        </w:rPr>
        <w:t>N</w:t>
      </w:r>
      <w:r w:rsidRPr="009A38CC">
        <w:rPr>
          <w:rFonts w:ascii="Times New Roman" w:hAnsi="Times New Roman" w:cs="Times New Roman"/>
          <w:sz w:val="24"/>
          <w:lang w:val="en-GB"/>
        </w:rPr>
        <w:t>umerous shreds of evidence</w:t>
      </w:r>
      <w:r w:rsidRPr="009A38CC">
        <w:rPr>
          <w:rFonts w:ascii="Times New Roman" w:hAnsi="Times New Roman" w:cs="Times New Roman"/>
          <w:sz w:val="24"/>
          <w:lang w:val="en-GB"/>
        </w:rPr>
        <w:t xml:space="preserve"> </w:t>
      </w:r>
      <w:r w:rsidRPr="009A38CC" w:rsidR="009513D5">
        <w:rPr>
          <w:rFonts w:ascii="Times New Roman" w:hAnsi="Times New Roman" w:cs="Times New Roman"/>
          <w:sz w:val="24"/>
          <w:lang w:val="en-GB"/>
        </w:rPr>
        <w:t>of</w:t>
      </w:r>
      <w:r w:rsidRPr="009A38CC" w:rsidR="005B59C3">
        <w:rPr>
          <w:rFonts w:ascii="Times New Roman" w:hAnsi="Times New Roman" w:cs="Times New Roman"/>
          <w:sz w:val="24"/>
          <w:lang w:val="en-GB"/>
        </w:rPr>
        <w:t xml:space="preserve"> court cases invo</w:t>
      </w:r>
      <w:r w:rsidRPr="009A38CC">
        <w:rPr>
          <w:rFonts w:ascii="Times New Roman" w:hAnsi="Times New Roman" w:cs="Times New Roman"/>
          <w:sz w:val="24"/>
          <w:lang w:val="en-GB"/>
        </w:rPr>
        <w:t>lving</w:t>
      </w:r>
      <w:r w:rsidRPr="009A38CC" w:rsidR="009513D5">
        <w:rPr>
          <w:rFonts w:ascii="Times New Roman" w:hAnsi="Times New Roman" w:cs="Times New Roman"/>
          <w:sz w:val="24"/>
          <w:lang w:val="en-GB"/>
        </w:rPr>
        <w:t xml:space="preserve"> juvenile offenders indicate </w:t>
      </w:r>
      <w:r w:rsidRPr="009A38CC" w:rsidR="005B59C3">
        <w:rPr>
          <w:rFonts w:ascii="Times New Roman" w:hAnsi="Times New Roman" w:cs="Times New Roman"/>
          <w:sz w:val="24"/>
          <w:lang w:val="en-GB"/>
        </w:rPr>
        <w:t xml:space="preserve">that against these backgrounds, the justice system, which creates a balance in the society, has never, in most cases, been </w:t>
      </w:r>
      <w:r w:rsidRPr="009A38CC" w:rsidR="009513D5">
        <w:rPr>
          <w:rFonts w:ascii="Times New Roman" w:hAnsi="Times New Roman" w:cs="Times New Roman"/>
          <w:sz w:val="24"/>
          <w:lang w:val="en-GB"/>
        </w:rPr>
        <w:t xml:space="preserve">any </w:t>
      </w:r>
      <w:r w:rsidRPr="009A38CC" w:rsidR="005B59C3">
        <w:rPr>
          <w:rFonts w:ascii="Times New Roman" w:hAnsi="Times New Roman" w:cs="Times New Roman"/>
          <w:sz w:val="24"/>
          <w:lang w:val="en-GB"/>
        </w:rPr>
        <w:t>lenient to the young offend</w:t>
      </w:r>
      <w:r w:rsidRPr="009A38CC" w:rsidR="009513D5">
        <w:rPr>
          <w:rFonts w:ascii="Times New Roman" w:hAnsi="Times New Roman" w:cs="Times New Roman"/>
          <w:sz w:val="24"/>
          <w:lang w:val="en-GB"/>
        </w:rPr>
        <w:t>ers</w:t>
      </w:r>
      <w:r w:rsidRPr="009A38CC">
        <w:rPr>
          <w:rFonts w:ascii="Times New Roman" w:hAnsi="Times New Roman" w:cs="Times New Roman"/>
          <w:sz w:val="24"/>
          <w:lang w:val="en-GB"/>
        </w:rPr>
        <w:t>. However,</w:t>
      </w:r>
      <w:r w:rsidRPr="009A38CC" w:rsidR="005B59C3">
        <w:rPr>
          <w:rFonts w:ascii="Times New Roman" w:hAnsi="Times New Roman" w:cs="Times New Roman"/>
          <w:sz w:val="24"/>
          <w:lang w:val="en-GB"/>
        </w:rPr>
        <w:t xml:space="preserve"> leniency has always been considered </w:t>
      </w:r>
      <w:r w:rsidRPr="009A38CC">
        <w:rPr>
          <w:rFonts w:ascii="Times New Roman" w:hAnsi="Times New Roman" w:cs="Times New Roman"/>
          <w:sz w:val="24"/>
          <w:lang w:val="en-GB"/>
        </w:rPr>
        <w:t>in</w:t>
      </w:r>
      <w:r w:rsidRPr="009A38CC" w:rsidR="005B59C3">
        <w:rPr>
          <w:rFonts w:ascii="Times New Roman" w:hAnsi="Times New Roman" w:cs="Times New Roman"/>
          <w:sz w:val="24"/>
          <w:lang w:val="en-GB"/>
        </w:rPr>
        <w:t xml:space="preserve"> terms of giving flexible penalties, pros</w:t>
      </w:r>
      <w:r w:rsidRPr="009A38CC">
        <w:rPr>
          <w:rFonts w:ascii="Times New Roman" w:hAnsi="Times New Roman" w:cs="Times New Roman"/>
          <w:sz w:val="24"/>
          <w:lang w:val="en-GB"/>
        </w:rPr>
        <w:t>ecuting their cases in juvenile</w:t>
      </w:r>
      <w:r w:rsidRPr="009A38CC" w:rsidR="005B59C3">
        <w:rPr>
          <w:rFonts w:ascii="Times New Roman" w:hAnsi="Times New Roman" w:cs="Times New Roman"/>
          <w:sz w:val="24"/>
          <w:lang w:val="en-GB"/>
        </w:rPr>
        <w:t xml:space="preserve"> court</w:t>
      </w:r>
      <w:r w:rsidRPr="009A38CC" w:rsidR="009513D5">
        <w:rPr>
          <w:rFonts w:ascii="Times New Roman" w:hAnsi="Times New Roman" w:cs="Times New Roman"/>
          <w:sz w:val="24"/>
          <w:lang w:val="en-GB"/>
        </w:rPr>
        <w:t xml:space="preserve"> as opposed to adult courts</w:t>
      </w:r>
      <w:r w:rsidRPr="009A38CC" w:rsidR="005B59C3">
        <w:rPr>
          <w:rFonts w:ascii="Times New Roman" w:hAnsi="Times New Roman" w:cs="Times New Roman"/>
          <w:sz w:val="24"/>
          <w:lang w:val="en-GB"/>
        </w:rPr>
        <w:t>, and finally in the issuance of extra-legal rights to the young offenders</w:t>
      </w:r>
      <w:r w:rsidR="005C0194">
        <w:rPr>
          <w:rFonts w:ascii="Times New Roman" w:hAnsi="Times New Roman" w:cs="Times New Roman"/>
          <w:sz w:val="24"/>
          <w:lang w:val="en-GB"/>
        </w:rPr>
        <w:t xml:space="preserve"> in addition to normal </w:t>
      </w:r>
      <w:r w:rsidR="00E54B95">
        <w:rPr>
          <w:rFonts w:ascii="Times New Roman" w:hAnsi="Times New Roman" w:cs="Times New Roman"/>
          <w:sz w:val="24"/>
          <w:lang w:val="en-GB"/>
        </w:rPr>
        <w:t>rights (</w:t>
      </w:r>
      <w:r w:rsidR="005C0194">
        <w:rPr>
          <w:rFonts w:ascii="Times New Roman" w:hAnsi="Times New Roman" w:cs="Times New Roman"/>
          <w:sz w:val="24"/>
          <w:lang w:val="en-GB"/>
        </w:rPr>
        <w:t>Casey et al.,2017)
</w:t>
      </w:r>
    </w:p>
    <w:p w:rsidR="000116D0" w:rsidRPr="009A38CC" w:rsidP="009A38CC">
      <w:pPr>
        <w:spacing w:line="480" w:lineRule="auto"/>
        <w:jc w:val="both"/>
        <w:rPr>
          <w:rFonts w:ascii="Times New Roman" w:hAnsi="Times New Roman" w:cs="Times New Roman"/>
          <w:sz w:val="24"/>
          <w:lang w:val="en-GB"/>
        </w:rPr>
      </w:pPr>
    </w:p>
    <w:p w:rsidR="00E332D8" w:rsidRPr="009A38CC" w:rsidP="009A38CC">
      <w:pPr>
        <w:spacing w:line="480" w:lineRule="auto"/>
        <w:jc w:val="center"/>
        <w:rPr>
          <w:rFonts w:ascii="Times New Roman" w:hAnsi="Times New Roman" w:cs="Times New Roman"/>
          <w:b/>
          <w:sz w:val="24"/>
          <w:lang w:val="en-GB"/>
        </w:rPr>
      </w:pPr>
      <w:r w:rsidRPr="009A38CC">
        <w:rPr>
          <w:rFonts w:ascii="Times New Roman" w:hAnsi="Times New Roman" w:cs="Times New Roman"/>
          <w:b/>
          <w:sz w:val="24"/>
          <w:lang w:val="en-GB"/>
        </w:rPr>
        <w:t>Should upbringing and parenting be a factor in the prosecution of young offenders?
</w:t>
      </w:r>
    </w:p>
    <w:p w:rsidR="00944DB0" w:rsidRPr="009A38CC" w:rsidP="009A38CC">
      <w:pPr>
        <w:spacing w:line="480" w:lineRule="auto"/>
        <w:ind w:firstLine="720"/>
        <w:jc w:val="both"/>
        <w:rPr>
          <w:rFonts w:ascii="Times New Roman" w:hAnsi="Times New Roman" w:cs="Times New Roman"/>
          <w:sz w:val="24"/>
          <w:lang w:val="en-GB"/>
        </w:rPr>
      </w:pPr>
      <w:r w:rsidRPr="009A38CC">
        <w:rPr>
          <w:rFonts w:ascii="Times New Roman" w:hAnsi="Times New Roman" w:cs="Times New Roman"/>
          <w:sz w:val="24"/>
          <w:lang w:val="en-GB"/>
        </w:rPr>
        <w:t>It has become notable that teens who have poor parenting are more prone to develop unconventional behaviors. While the</w:t>
      </w:r>
      <w:r w:rsidRPr="009A38CC" w:rsidR="009513D5">
        <w:rPr>
          <w:rFonts w:ascii="Times New Roman" w:hAnsi="Times New Roman" w:cs="Times New Roman"/>
          <w:sz w:val="24"/>
          <w:lang w:val="en-GB"/>
        </w:rPr>
        <w:t xml:space="preserve"> external environment</w:t>
      </w:r>
      <w:r w:rsidRPr="009A38CC">
        <w:rPr>
          <w:rFonts w:ascii="Times New Roman" w:hAnsi="Times New Roman" w:cs="Times New Roman"/>
          <w:sz w:val="24"/>
          <w:lang w:val="en-GB"/>
        </w:rPr>
        <w:t xml:space="preserve"> and social life partly influence personality, the immediate environment, which is the family, still contributes largely towards making an individual. Therefore, it is inevitable to </w:t>
      </w:r>
      <w:r w:rsidRPr="009A38CC" w:rsidR="00AD7550">
        <w:rPr>
          <w:rFonts w:ascii="Times New Roman" w:hAnsi="Times New Roman" w:cs="Times New Roman"/>
          <w:sz w:val="24"/>
          <w:lang w:val="en-GB"/>
        </w:rPr>
        <w:t>find a connection between upbringing and the behavior outcome</w:t>
      </w:r>
      <w:r w:rsidRPr="009A38CC" w:rsidR="009513D5">
        <w:rPr>
          <w:rFonts w:ascii="Times New Roman" w:hAnsi="Times New Roman" w:cs="Times New Roman"/>
          <w:sz w:val="24"/>
          <w:lang w:val="en-GB"/>
        </w:rPr>
        <w:t>, particularly w</w:t>
      </w:r>
      <w:r w:rsidRPr="009A38CC" w:rsidR="00AD7550">
        <w:rPr>
          <w:rFonts w:ascii="Times New Roman" w:hAnsi="Times New Roman" w:cs="Times New Roman"/>
          <w:sz w:val="24"/>
          <w:lang w:val="en-GB"/>
        </w:rPr>
        <w:t>hen parenting i</w:t>
      </w:r>
      <w:r w:rsidRPr="009A38CC" w:rsidR="009513D5">
        <w:rPr>
          <w:rFonts w:ascii="Times New Roman" w:hAnsi="Times New Roman" w:cs="Times New Roman"/>
          <w:sz w:val="24"/>
          <w:lang w:val="en-GB"/>
        </w:rPr>
        <w:t>s improperly done.</w:t>
      </w:r>
      <w:r w:rsidRPr="009A38CC" w:rsidR="00904D55">
        <w:rPr>
          <w:rFonts w:ascii="Times New Roman" w:hAnsi="Times New Roman" w:cs="Times New Roman"/>
          <w:sz w:val="24"/>
          <w:lang w:val="en-GB"/>
        </w:rPr>
        <w:t xml:space="preserve"> Some reports have underscored the significant relationships</w:t>
      </w:r>
      <w:r w:rsidRPr="009A38CC" w:rsidR="00785204">
        <w:rPr>
          <w:rFonts w:ascii="Times New Roman" w:hAnsi="Times New Roman" w:cs="Times New Roman"/>
          <w:sz w:val="24"/>
          <w:lang w:val="en-GB"/>
        </w:rPr>
        <w:t xml:space="preserve"> between parenting and </w:t>
      </w:r>
      <w:r w:rsidRPr="009A38CC" w:rsidR="00246F84">
        <w:rPr>
          <w:rFonts w:ascii="Times New Roman" w:hAnsi="Times New Roman" w:cs="Times New Roman"/>
          <w:sz w:val="24"/>
          <w:lang w:val="en-GB"/>
        </w:rPr>
        <w:t>behavior</w:t>
      </w:r>
      <w:r w:rsidR="00246F84">
        <w:rPr>
          <w:rFonts w:ascii="Times New Roman" w:hAnsi="Times New Roman" w:cs="Times New Roman"/>
          <w:sz w:val="24"/>
          <w:lang w:val="en-GB"/>
        </w:rPr>
        <w:t xml:space="preserve"> (Van Gelder et al., 2018)</w:t>
      </w:r>
      <w:r w:rsidRPr="009A38CC" w:rsidR="00785204">
        <w:rPr>
          <w:rFonts w:ascii="Times New Roman" w:hAnsi="Times New Roman" w:cs="Times New Roman"/>
          <w:sz w:val="24"/>
          <w:lang w:val="en-GB"/>
        </w:rPr>
        <w:t>. They have further highlighted cases where most teenagers caught shoplifting food staff were found to have c</w:t>
      </w:r>
      <w:r w:rsidRPr="009A38CC" w:rsidR="009513D5">
        <w:rPr>
          <w:rFonts w:ascii="Times New Roman" w:hAnsi="Times New Roman" w:cs="Times New Roman"/>
          <w:sz w:val="24"/>
          <w:lang w:val="en-GB"/>
        </w:rPr>
        <w:t>ome from poor backgrounds, further</w:t>
      </w:r>
      <w:r w:rsidRPr="009A38CC" w:rsidR="00785204">
        <w:rPr>
          <w:rFonts w:ascii="Times New Roman" w:hAnsi="Times New Roman" w:cs="Times New Roman"/>
          <w:sz w:val="24"/>
          <w:lang w:val="en-GB"/>
        </w:rPr>
        <w:t xml:space="preserve"> reasserting </w:t>
      </w:r>
      <w:r w:rsidRPr="009A38CC" w:rsidR="009513D5">
        <w:rPr>
          <w:rFonts w:ascii="Times New Roman" w:hAnsi="Times New Roman" w:cs="Times New Roman"/>
          <w:sz w:val="24"/>
          <w:lang w:val="en-GB"/>
        </w:rPr>
        <w:t>the link of need to satisfy inadequacy at home.</w:t>
      </w:r>
    </w:p>
    <w:p w:rsidR="00576E13" w:rsidP="009A38CC">
      <w:pPr>
        <w:spacing w:line="480" w:lineRule="auto"/>
        <w:jc w:val="both"/>
        <w:rPr>
          <w:rFonts w:ascii="Times New Roman" w:hAnsi="Times New Roman" w:cs="Times New Roman"/>
          <w:sz w:val="24"/>
          <w:lang w:val="en-GB"/>
        </w:rPr>
      </w:pPr>
      <w:r w:rsidRPr="009A38CC">
        <w:rPr>
          <w:rFonts w:ascii="Times New Roman" w:hAnsi="Times New Roman" w:cs="Times New Roman"/>
          <w:sz w:val="24"/>
          <w:lang w:val="en-GB"/>
        </w:rPr>
        <w:t xml:space="preserve"> </w:t>
      </w:r>
      <w:r w:rsidRPr="009A38CC" w:rsidR="000116D0">
        <w:rPr>
          <w:rFonts w:ascii="Times New Roman" w:hAnsi="Times New Roman" w:cs="Times New Roman"/>
          <w:sz w:val="24"/>
          <w:lang w:val="en-GB"/>
        </w:rPr>
        <w:tab/>
      </w:r>
      <w:r w:rsidRPr="009A38CC">
        <w:rPr>
          <w:rFonts w:ascii="Times New Roman" w:hAnsi="Times New Roman" w:cs="Times New Roman"/>
          <w:sz w:val="24"/>
          <w:lang w:val="en-GB"/>
        </w:rPr>
        <w:t xml:space="preserve">When my </w:t>
      </w:r>
      <w:r w:rsidRPr="009A38CC" w:rsidR="00617A50">
        <w:rPr>
          <w:rFonts w:ascii="Times New Roman" w:hAnsi="Times New Roman" w:cs="Times New Roman"/>
          <w:sz w:val="24"/>
          <w:lang w:val="en-GB"/>
        </w:rPr>
        <w:t xml:space="preserve">17-year-old </w:t>
      </w:r>
      <w:r w:rsidRPr="009A38CC">
        <w:rPr>
          <w:rFonts w:ascii="Times New Roman" w:hAnsi="Times New Roman" w:cs="Times New Roman"/>
          <w:sz w:val="24"/>
          <w:lang w:val="en-GB"/>
        </w:rPr>
        <w:t xml:space="preserve">cousin was arrested for </w:t>
      </w:r>
      <w:r w:rsidRPr="009A38CC" w:rsidR="00617A50">
        <w:rPr>
          <w:rFonts w:ascii="Times New Roman" w:hAnsi="Times New Roman" w:cs="Times New Roman"/>
          <w:sz w:val="24"/>
          <w:lang w:val="en-GB"/>
        </w:rPr>
        <w:t>shoplifting mi</w:t>
      </w:r>
      <w:r w:rsidRPr="009A38CC" w:rsidR="00785204">
        <w:rPr>
          <w:rFonts w:ascii="Times New Roman" w:hAnsi="Times New Roman" w:cs="Times New Roman"/>
          <w:sz w:val="24"/>
          <w:lang w:val="en-GB"/>
        </w:rPr>
        <w:t>d last year, t</w:t>
      </w:r>
      <w:r w:rsidRPr="009A38CC" w:rsidR="00617A50">
        <w:rPr>
          <w:rFonts w:ascii="Times New Roman" w:hAnsi="Times New Roman" w:cs="Times New Roman"/>
          <w:sz w:val="24"/>
          <w:lang w:val="en-GB"/>
        </w:rPr>
        <w:t xml:space="preserve">he court ruled out his case as a misdemeanor petty theft and sentenced to 5 months with a fine of 100 dollars for shoplifting 300 dollar-worth smartphone. </w:t>
      </w:r>
      <w:r w:rsidRPr="009A38CC" w:rsidR="005B59C3">
        <w:rPr>
          <w:rFonts w:ascii="Times New Roman" w:hAnsi="Times New Roman" w:cs="Times New Roman"/>
          <w:sz w:val="24"/>
          <w:lang w:val="en-GB"/>
        </w:rPr>
        <w:t>Having been raised by a single mother and an on and off father, my cousin has had a share of</w:t>
      </w:r>
      <w:r w:rsidRPr="009A38CC" w:rsidR="009513D5">
        <w:rPr>
          <w:rFonts w:ascii="Times New Roman" w:hAnsi="Times New Roman" w:cs="Times New Roman"/>
          <w:sz w:val="24"/>
          <w:lang w:val="en-GB"/>
        </w:rPr>
        <w:t xml:space="preserve"> unsupervised</w:t>
      </w:r>
      <w:r w:rsidRPr="009A38CC" w:rsidR="005B59C3">
        <w:rPr>
          <w:rFonts w:ascii="Times New Roman" w:hAnsi="Times New Roman" w:cs="Times New Roman"/>
          <w:sz w:val="24"/>
          <w:lang w:val="en-GB"/>
        </w:rPr>
        <w:t xml:space="preserve"> freedom and has walked away with petty crimes before without anyone noticing. During the prosecution process, a lot of history surfaced that portrayed a weakness in the mother's upbringing</w:t>
      </w:r>
      <w:r w:rsidRPr="009A38CC" w:rsidR="00904D55">
        <w:rPr>
          <w:rFonts w:ascii="Times New Roman" w:hAnsi="Times New Roman" w:cs="Times New Roman"/>
          <w:sz w:val="24"/>
          <w:lang w:val="en-GB"/>
        </w:rPr>
        <w:t>.</w:t>
      </w:r>
      <w:r w:rsidRPr="009A38CC" w:rsidR="000116D0">
        <w:rPr>
          <w:rFonts w:ascii="Times New Roman" w:hAnsi="Times New Roman" w:cs="Times New Roman"/>
          <w:sz w:val="24"/>
          <w:lang w:val="en-GB"/>
        </w:rPr>
        <w:t xml:space="preserve"> </w:t>
      </w:r>
      <w:r w:rsidRPr="009A38CC" w:rsidR="009513D5">
        <w:rPr>
          <w:rFonts w:ascii="Times New Roman" w:hAnsi="Times New Roman" w:cs="Times New Roman"/>
          <w:sz w:val="24"/>
          <w:lang w:val="en-GB"/>
        </w:rPr>
        <w:t>H</w:t>
      </w:r>
      <w:r w:rsidRPr="009A38CC" w:rsidR="00785204">
        <w:rPr>
          <w:rFonts w:ascii="Times New Roman" w:hAnsi="Times New Roman" w:cs="Times New Roman"/>
          <w:sz w:val="24"/>
          <w:lang w:val="en-GB"/>
        </w:rPr>
        <w:t xml:space="preserve">e was a result of parenthood negligence, and he kept walking away with </w:t>
      </w:r>
      <w:r w:rsidRPr="009A38CC" w:rsidR="00273BA2">
        <w:rPr>
          <w:rFonts w:ascii="Times New Roman" w:hAnsi="Times New Roman" w:cs="Times New Roman"/>
          <w:sz w:val="24"/>
          <w:lang w:val="en-GB"/>
        </w:rPr>
        <w:t>things that would rather have been stopped</w:t>
      </w:r>
      <w:r w:rsidRPr="009A38CC" w:rsidR="00785204">
        <w:rPr>
          <w:rFonts w:ascii="Times New Roman" w:hAnsi="Times New Roman" w:cs="Times New Roman"/>
          <w:sz w:val="24"/>
          <w:lang w:val="en-GB"/>
        </w:rPr>
        <w:t xml:space="preserve">. </w:t>
      </w:r>
      <w:r w:rsidRPr="009A38CC" w:rsidR="00904D55">
        <w:rPr>
          <w:rFonts w:ascii="Times New Roman" w:hAnsi="Times New Roman" w:cs="Times New Roman"/>
          <w:sz w:val="24"/>
          <w:lang w:val="en-GB"/>
        </w:rPr>
        <w:t>His sentencing, together with many other</w:t>
      </w:r>
      <w:r w:rsidRPr="009A38CC" w:rsidR="00785204">
        <w:rPr>
          <w:rFonts w:ascii="Times New Roman" w:hAnsi="Times New Roman" w:cs="Times New Roman"/>
          <w:sz w:val="24"/>
          <w:lang w:val="en-GB"/>
        </w:rPr>
        <w:t>s before of this kind, proved</w:t>
      </w:r>
      <w:r w:rsidRPr="009A38CC" w:rsidR="00904D55">
        <w:rPr>
          <w:rFonts w:ascii="Times New Roman" w:hAnsi="Times New Roman" w:cs="Times New Roman"/>
          <w:sz w:val="24"/>
          <w:lang w:val="en-GB"/>
        </w:rPr>
        <w:t xml:space="preserve"> beyond doubt that parenting issues are not admissible in the court and, when brought to the attention of the court, is only used as evidence and not as merit to the defense.  
</w:t>
      </w:r>
    </w:p>
    <w:p w:rsidR="009A38CC" w:rsidP="009A38CC">
      <w:pPr>
        <w:spacing w:line="480" w:lineRule="auto"/>
        <w:jc w:val="both"/>
        <w:rPr>
          <w:rFonts w:ascii="Times New Roman" w:hAnsi="Times New Roman" w:cs="Times New Roman"/>
          <w:sz w:val="24"/>
          <w:lang w:val="en-GB"/>
        </w:rPr>
      </w:pPr>
    </w:p>
    <w:p w:rsidR="009A38CC" w:rsidRPr="009A38CC" w:rsidP="009A38CC">
      <w:pPr>
        <w:spacing w:line="480" w:lineRule="auto"/>
        <w:jc w:val="both"/>
        <w:rPr>
          <w:rFonts w:ascii="Times New Roman" w:hAnsi="Times New Roman" w:cs="Times New Roman"/>
          <w:sz w:val="24"/>
          <w:lang w:val="en-GB"/>
        </w:rPr>
      </w:pPr>
    </w:p>
    <w:p w:rsidR="009A1B03" w:rsidRPr="009A38CC" w:rsidP="009A38CC">
      <w:pPr>
        <w:spacing w:line="480" w:lineRule="auto"/>
        <w:jc w:val="both"/>
        <w:rPr>
          <w:rFonts w:ascii="Times New Roman" w:hAnsi="Times New Roman" w:cs="Times New Roman"/>
          <w:sz w:val="24"/>
          <w:lang w:val="en-GB"/>
        </w:rPr>
      </w:pPr>
    </w:p>
    <w:p w:rsidR="00576E13" w:rsidRPr="009A38CC" w:rsidP="009A38CC">
      <w:pPr>
        <w:spacing w:line="480" w:lineRule="auto"/>
        <w:jc w:val="center"/>
        <w:rPr>
          <w:rFonts w:ascii="Times New Roman" w:hAnsi="Times New Roman" w:cs="Times New Roman"/>
          <w:b/>
          <w:sz w:val="24"/>
          <w:lang w:val="en-GB"/>
        </w:rPr>
      </w:pPr>
      <w:r w:rsidRPr="009A38CC">
        <w:rPr>
          <w:rFonts w:ascii="Times New Roman" w:hAnsi="Times New Roman" w:cs="Times New Roman"/>
          <w:b/>
          <w:sz w:val="24"/>
          <w:lang w:val="en-GB"/>
        </w:rPr>
        <w:t xml:space="preserve">Are the rights of young offenders properly </w:t>
      </w:r>
      <w:r w:rsidRPr="009A38CC" w:rsidR="000116D0">
        <w:rPr>
          <w:rFonts w:ascii="Times New Roman" w:hAnsi="Times New Roman" w:cs="Times New Roman"/>
          <w:b/>
          <w:sz w:val="24"/>
          <w:lang w:val="en-GB"/>
        </w:rPr>
        <w:t>protected?</w:t>
      </w:r>
    </w:p>
    <w:p w:rsidR="00944DB0" w:rsidRPr="009A38CC" w:rsidP="009A38CC">
      <w:pPr>
        <w:spacing w:line="480" w:lineRule="auto"/>
        <w:ind w:firstLine="720"/>
        <w:jc w:val="both"/>
        <w:rPr>
          <w:rFonts w:ascii="Times New Roman" w:hAnsi="Times New Roman" w:cs="Times New Roman"/>
          <w:sz w:val="24"/>
          <w:lang w:val="en-GB"/>
        </w:rPr>
      </w:pPr>
      <w:r w:rsidRPr="009A38CC">
        <w:rPr>
          <w:rFonts w:ascii="Times New Roman" w:hAnsi="Times New Roman" w:cs="Times New Roman"/>
          <w:sz w:val="24"/>
          <w:lang w:val="en-GB"/>
        </w:rPr>
        <w:t xml:space="preserve">The law provides clearly for the rights of every person, including arrested persons. When adults are arrested, they have a right to be silent and the rights to a lawyer; they are very much informed of </w:t>
      </w:r>
      <w:bookmarkStart w:id="0" w:name="_GoBack"/>
      <w:bookmarkEnd w:id="0"/>
      <w:r w:rsidRPr="009A38CC">
        <w:rPr>
          <w:rFonts w:ascii="Times New Roman" w:hAnsi="Times New Roman" w:cs="Times New Roman"/>
          <w:sz w:val="24"/>
          <w:lang w:val="en-GB"/>
        </w:rPr>
        <w:t>th</w:t>
      </w:r>
      <w:r w:rsidRPr="009A38CC" w:rsidR="000116D0">
        <w:rPr>
          <w:rFonts w:ascii="Times New Roman" w:hAnsi="Times New Roman" w:cs="Times New Roman"/>
          <w:sz w:val="24"/>
          <w:lang w:val="en-GB"/>
        </w:rPr>
        <w:t>eir rights from the onset till t</w:t>
      </w:r>
      <w:r w:rsidRPr="009A38CC">
        <w:rPr>
          <w:rFonts w:ascii="Times New Roman" w:hAnsi="Times New Roman" w:cs="Times New Roman"/>
          <w:sz w:val="24"/>
          <w:lang w:val="en-GB"/>
        </w:rPr>
        <w:t>he end of the case and even in jail. Research in the past has indicated that very few young people know their rights when they get arrested</w:t>
      </w:r>
      <w:r w:rsidRPr="009A38CC" w:rsidR="000116D0">
        <w:rPr>
          <w:rFonts w:ascii="Times New Roman" w:hAnsi="Times New Roman" w:cs="Times New Roman"/>
          <w:sz w:val="24"/>
          <w:lang w:val="en-GB"/>
        </w:rPr>
        <w:t xml:space="preserve"> </w:t>
      </w:r>
      <w:r w:rsidRPr="009A38CC" w:rsidR="00825D5E">
        <w:rPr>
          <w:rFonts w:ascii="Times New Roman" w:hAnsi="Times New Roman" w:cs="Times New Roman"/>
          <w:sz w:val="24"/>
          <w:lang w:val="en-GB"/>
        </w:rPr>
        <w:t>(</w:t>
      </w:r>
      <w:r w:rsidRPr="009A38CC" w:rsidR="000116D0">
        <w:rPr>
          <w:rFonts w:ascii="Times New Roman" w:hAnsi="Times New Roman" w:cs="Times New Roman"/>
          <w:sz w:val="24"/>
          <w:lang w:val="en-GB"/>
        </w:rPr>
        <w:t>Guggenheim &amp; Sussman, 1985</w:t>
      </w:r>
      <w:r w:rsidRPr="009A38CC" w:rsidR="00825D5E">
        <w:rPr>
          <w:rFonts w:ascii="Times New Roman" w:hAnsi="Times New Roman" w:cs="Times New Roman"/>
          <w:sz w:val="24"/>
          <w:lang w:val="en-GB"/>
        </w:rPr>
        <w:t>)</w:t>
      </w:r>
      <w:r w:rsidRPr="009A38CC">
        <w:rPr>
          <w:rFonts w:ascii="Times New Roman" w:hAnsi="Times New Roman" w:cs="Times New Roman"/>
          <w:sz w:val="24"/>
          <w:lang w:val="en-GB"/>
        </w:rPr>
        <w:t>, but what is even more disheartening is that some criminal processes have ta</w:t>
      </w:r>
      <w:r w:rsidRPr="009A38CC" w:rsidR="008D03F4">
        <w:rPr>
          <w:rFonts w:ascii="Times New Roman" w:hAnsi="Times New Roman" w:cs="Times New Roman"/>
          <w:sz w:val="24"/>
          <w:lang w:val="en-GB"/>
        </w:rPr>
        <w:t xml:space="preserve">ken advantage of the ignorance. The report on the situation of children in the adult criminal justice system in the US by the inter-American commission on human rights in 2018 indicated that the rights of young offenders who were charged in the united states were not properly protected and consequently affected negatively the ones who were sentenced in adult systems. </w:t>
      </w:r>
      <w:r w:rsidRPr="009A38CC" w:rsidR="002E5D3A">
        <w:rPr>
          <w:rFonts w:ascii="Times New Roman" w:hAnsi="Times New Roman" w:cs="Times New Roman"/>
          <w:sz w:val="24"/>
          <w:lang w:val="en-GB"/>
        </w:rPr>
        <w:t>There has been a rise in the media of young offenders being denied their constitutional rights, particularly the right to a fair hearing.
</w:t>
      </w:r>
    </w:p>
    <w:p w:rsidR="007142FB" w:rsidP="009A38CC">
      <w:pPr>
        <w:spacing w:line="480" w:lineRule="auto"/>
        <w:ind w:firstLine="720"/>
        <w:jc w:val="both"/>
        <w:rPr>
          <w:rFonts w:ascii="Times New Roman" w:hAnsi="Times New Roman" w:cs="Times New Roman"/>
          <w:sz w:val="24"/>
          <w:lang w:val="en-GB"/>
        </w:rPr>
      </w:pPr>
      <w:r w:rsidRPr="009A38CC">
        <w:rPr>
          <w:rFonts w:ascii="Times New Roman" w:hAnsi="Times New Roman" w:cs="Times New Roman"/>
          <w:sz w:val="24"/>
          <w:lang w:val="en-GB"/>
        </w:rPr>
        <w:t>This has been caused by the stereotypes around race and crime patterns. When a 17-year-old man wa</w:t>
      </w:r>
      <w:r w:rsidRPr="009A38CC" w:rsidR="00D3729C">
        <w:rPr>
          <w:rFonts w:ascii="Times New Roman" w:hAnsi="Times New Roman" w:cs="Times New Roman"/>
          <w:sz w:val="24"/>
          <w:lang w:val="en-GB"/>
        </w:rPr>
        <w:t xml:space="preserve">s jailed over assault charges early this year without a proper representation because he had no money to hire a private lawyer when he appealed and was later represented by a different state lawyer, it was evident enough that his first case was not properly done, he had been automatically assumed to be guilty and by virtue of being poor, no much time was spent on his case. According to reliable sources, over 5 percent of the US prisoners are wrongfully convicted, and almost 2 percent are young offenders. Basing on statistics over the years, it </w:t>
      </w:r>
      <w:r w:rsidRPr="009A38CC" w:rsidR="00F208E8">
        <w:rPr>
          <w:rFonts w:ascii="Times New Roman" w:hAnsi="Times New Roman" w:cs="Times New Roman"/>
          <w:sz w:val="24"/>
          <w:lang w:val="en-GB"/>
        </w:rPr>
        <w:t>is my</w:t>
      </w:r>
      <w:r w:rsidRPr="009A38CC" w:rsidR="00D3729C">
        <w:rPr>
          <w:rFonts w:ascii="Times New Roman" w:hAnsi="Times New Roman" w:cs="Times New Roman"/>
          <w:sz w:val="24"/>
          <w:lang w:val="en-GB"/>
        </w:rPr>
        <w:t xml:space="preserve"> conviction and that of this report that </w:t>
      </w:r>
      <w:r w:rsidRPr="009A38CC" w:rsidR="00F208E8">
        <w:rPr>
          <w:rFonts w:ascii="Times New Roman" w:hAnsi="Times New Roman" w:cs="Times New Roman"/>
          <w:sz w:val="24"/>
          <w:lang w:val="en-GB"/>
        </w:rPr>
        <w:t>rights to a fair hearing are not guaranteed to young offenders as has not been guaranteed in the past to the sampled data. Other rights like privacy and bail have also been recorded as denied significantly, especially to young offenders.
</w:t>
      </w:r>
    </w:p>
    <w:p w:rsidR="009A38CC" w:rsidRPr="009A38CC" w:rsidP="009A38CC">
      <w:pPr>
        <w:spacing w:line="480" w:lineRule="auto"/>
        <w:ind w:firstLine="720"/>
        <w:jc w:val="both"/>
        <w:rPr>
          <w:rFonts w:ascii="Times New Roman" w:hAnsi="Times New Roman" w:cs="Times New Roman"/>
          <w:sz w:val="24"/>
          <w:lang w:val="en-GB"/>
        </w:rPr>
      </w:pPr>
    </w:p>
    <w:p w:rsidR="00E9577E" w:rsidRPr="009A38CC" w:rsidP="009A38CC">
      <w:pPr>
        <w:spacing w:line="480" w:lineRule="auto"/>
        <w:jc w:val="center"/>
        <w:rPr>
          <w:rFonts w:ascii="Times New Roman" w:hAnsi="Times New Roman" w:cs="Times New Roman"/>
          <w:b/>
          <w:sz w:val="24"/>
          <w:lang w:val="en-GB"/>
        </w:rPr>
      </w:pPr>
      <w:r w:rsidRPr="009A38CC">
        <w:rPr>
          <w:rFonts w:ascii="Times New Roman" w:hAnsi="Times New Roman" w:cs="Times New Roman"/>
          <w:b/>
          <w:sz w:val="24"/>
          <w:lang w:val="en-GB"/>
        </w:rPr>
        <w:t>Conclusion</w:t>
      </w:r>
    </w:p>
    <w:p w:rsidR="009A1B03" w:rsidP="009A38CC">
      <w:pPr>
        <w:spacing w:line="480" w:lineRule="auto"/>
        <w:ind w:firstLine="360"/>
        <w:jc w:val="both"/>
        <w:rPr>
          <w:lang w:val="en-GB"/>
        </w:rPr>
      </w:pPr>
      <w:r>
        <w:rPr>
          <w:rFonts w:ascii="Times New Roman" w:hAnsi="Times New Roman" w:cs="Times New Roman"/>
          <w:sz w:val="24"/>
          <w:lang w:val="en-GB"/>
        </w:rPr>
        <w:t xml:space="preserve">It has been reported that in the united states alone, there are over 6,000 juveniles in old jails and prisons. </w:t>
      </w:r>
      <w:r w:rsidRPr="009A38CC">
        <w:rPr>
          <w:rFonts w:ascii="Times New Roman" w:hAnsi="Times New Roman" w:cs="Times New Roman"/>
          <w:sz w:val="24"/>
          <w:lang w:val="en-GB"/>
        </w:rPr>
        <w:t>Based on the findings of this report and in consideration of the various reports before this on the justice system in respect to the young offenders, it is only inevitable to not</w:t>
      </w:r>
      <w:r w:rsidRPr="009A38CC" w:rsidR="001A5707">
        <w:rPr>
          <w:rFonts w:ascii="Times New Roman" w:hAnsi="Times New Roman" w:cs="Times New Roman"/>
          <w:sz w:val="24"/>
          <w:lang w:val="en-GB"/>
        </w:rPr>
        <w:t>e that young offenders have</w:t>
      </w:r>
      <w:r w:rsidRPr="009A38CC">
        <w:rPr>
          <w:rFonts w:ascii="Times New Roman" w:hAnsi="Times New Roman" w:cs="Times New Roman"/>
          <w:sz w:val="24"/>
          <w:lang w:val="en-GB"/>
        </w:rPr>
        <w:t xml:space="preserve"> been placed under a unique system of justice quest that is aimed to bring a semblance of an ideal justice system that oversees the service of justice to the victims of crimes committed by the young offenders while at the same time striving to bring fairness in the prosecution.</w:t>
      </w:r>
      <w:r w:rsidRPr="009A38CC" w:rsidR="001A5707">
        <w:rPr>
          <w:rFonts w:ascii="Times New Roman" w:hAnsi="Times New Roman" w:cs="Times New Roman"/>
          <w:sz w:val="24"/>
          <w:lang w:val="en-GB"/>
        </w:rPr>
        <w:t xml:space="preserve"> Despite the limitations faced in juvenile cases by both the justice system and the young offenders, a lot has been achieved by allowing young people to speak to parents when arrested by police, apart from normal rights to a lawyer. Again young people are prosecuted in private to assure confidentiality and institute legal procedures that can see juvenile cases be dealt with outside the court depending on the seriousness of the case</w:t>
      </w:r>
      <w:r w:rsidR="001A5707">
        <w:rPr>
          <w:lang w:val="en-GB"/>
        </w:rPr>
        <w:t>.</w:t>
      </w:r>
    </w:p>
    <w:p w:rsidR="009A38CC" w:rsidP="009A38CC">
      <w:pPr>
        <w:spacing w:line="480" w:lineRule="auto"/>
        <w:ind w:firstLine="360"/>
        <w:jc w:val="both"/>
        <w:rPr>
          <w:lang w:val="en-GB"/>
        </w:rPr>
      </w:pPr>
    </w:p>
    <w:p w:rsidR="009A38CC" w:rsidP="009A38CC">
      <w:pPr>
        <w:spacing w:line="480" w:lineRule="auto"/>
        <w:ind w:firstLine="360"/>
        <w:jc w:val="both"/>
        <w:rPr>
          <w:lang w:val="en-GB"/>
        </w:rPr>
      </w:pPr>
    </w:p>
    <w:p w:rsidR="007142FB" w:rsidP="000116D0">
      <w:pPr>
        <w:jc w:val="both"/>
        <w:rPr>
          <w:lang w:val="en-GB"/>
        </w:rPr>
      </w:pPr>
    </w:p>
    <w:p w:rsidR="007142FB" w:rsidP="000116D0">
      <w:pPr>
        <w:jc w:val="both"/>
        <w:rPr>
          <w:lang w:val="en-GB"/>
        </w:rPr>
      </w:pPr>
    </w:p>
    <w:p w:rsidR="00035699" w:rsidP="000116D0">
      <w:pPr>
        <w:jc w:val="both"/>
        <w:rPr>
          <w:lang w:val="en-GB"/>
        </w:rPr>
      </w:pPr>
    </w:p>
    <w:p w:rsidR="00035699" w:rsidP="000116D0">
      <w:pPr>
        <w:jc w:val="both"/>
        <w:rPr>
          <w:lang w:val="en-GB"/>
        </w:rPr>
      </w:pPr>
    </w:p>
    <w:p w:rsidR="00035699" w:rsidP="000116D0">
      <w:pPr>
        <w:jc w:val="both"/>
        <w:rPr>
          <w:lang w:val="en-GB"/>
        </w:rPr>
      </w:pPr>
    </w:p>
    <w:p w:rsidR="00035699" w:rsidP="000116D0">
      <w:pPr>
        <w:jc w:val="both"/>
        <w:rPr>
          <w:lang w:val="en-GB"/>
        </w:rPr>
      </w:pPr>
    </w:p>
    <w:p w:rsidR="00035699" w:rsidP="000116D0">
      <w:pPr>
        <w:jc w:val="both"/>
        <w:rPr>
          <w:lang w:val="en-GB"/>
        </w:rPr>
      </w:pPr>
    </w:p>
    <w:p w:rsidR="00035699" w:rsidP="000116D0">
      <w:pPr>
        <w:jc w:val="both"/>
        <w:rPr>
          <w:lang w:val="en-GB"/>
        </w:rPr>
      </w:pPr>
    </w:p>
    <w:p w:rsidR="00035699" w:rsidP="000116D0">
      <w:pPr>
        <w:jc w:val="both"/>
        <w:rPr>
          <w:lang w:val="en-GB"/>
        </w:rPr>
      </w:pPr>
    </w:p>
    <w:p w:rsidR="00035699" w:rsidRPr="00E9577E" w:rsidP="000116D0">
      <w:pPr>
        <w:jc w:val="both"/>
        <w:rPr>
          <w:lang w:val="en-GB"/>
        </w:rPr>
      </w:pPr>
    </w:p>
    <w:p w:rsidR="00E9577E" w:rsidRPr="00035699" w:rsidP="000116D0">
      <w:pPr>
        <w:jc w:val="center"/>
        <w:rPr>
          <w:rFonts w:ascii="Times New Roman" w:hAnsi="Times New Roman" w:cs="Times New Roman"/>
          <w:b/>
          <w:sz w:val="24"/>
          <w:szCs w:val="24"/>
          <w:lang w:val="en-GB"/>
        </w:rPr>
      </w:pPr>
      <w:r w:rsidRPr="00035699">
        <w:rPr>
          <w:rFonts w:ascii="Times New Roman" w:hAnsi="Times New Roman" w:cs="Times New Roman"/>
          <w:b/>
          <w:sz w:val="24"/>
          <w:szCs w:val="24"/>
          <w:lang w:val="en-GB"/>
        </w:rPr>
        <w:t>Reference</w:t>
      </w:r>
      <w:r w:rsidRPr="00035699" w:rsidR="009A38CC">
        <w:rPr>
          <w:rFonts w:ascii="Times New Roman" w:hAnsi="Times New Roman" w:cs="Times New Roman"/>
          <w:b/>
          <w:sz w:val="24"/>
          <w:szCs w:val="24"/>
          <w:lang w:val="en-GB"/>
        </w:rPr>
        <w:t>s</w:t>
      </w:r>
    </w:p>
    <w:p w:rsidR="00035699" w:rsidRPr="00035699" w:rsidP="00035699">
      <w:pPr>
        <w:spacing w:line="480" w:lineRule="auto"/>
        <w:ind w:left="720" w:hanging="720"/>
        <w:jc w:val="both"/>
        <w:rPr>
          <w:rFonts w:ascii="Times New Roman" w:hAnsi="Times New Roman" w:cs="Times New Roman"/>
          <w:sz w:val="24"/>
          <w:szCs w:val="24"/>
          <w:lang w:val="en-GB"/>
        </w:rPr>
      </w:pPr>
    </w:p>
    <w:p w:rsidR="00035699" w:rsidRPr="00035699" w:rsidP="00035699">
      <w:pPr>
        <w:spacing w:line="480" w:lineRule="auto"/>
        <w:ind w:left="720" w:hanging="720"/>
        <w:jc w:val="both"/>
        <w:rPr>
          <w:rFonts w:ascii="Times New Roman" w:hAnsi="Times New Roman" w:cs="Times New Roman"/>
          <w:sz w:val="24"/>
          <w:szCs w:val="24"/>
          <w:lang w:val="en-GB"/>
        </w:rPr>
      </w:pPr>
      <w:r w:rsidRPr="00035699">
        <w:rPr>
          <w:rFonts w:ascii="Times New Roman" w:hAnsi="Times New Roman" w:cs="Times New Roman"/>
          <w:sz w:val="24"/>
          <w:szCs w:val="24"/>
          <w:lang w:val="en-GB"/>
        </w:rPr>
        <w:t>Casey, B. J., Bonnie, R. J., Davis, A., Faigman, D. L., Hoffman, M. B., Jones, O. D., ... &amp; Scott, E. S. (2017). How should justice policy treat young offenders?</w:t>
      </w:r>
    </w:p>
    <w:p w:rsidR="00035699" w:rsidRPr="00035699" w:rsidP="00035699">
      <w:pPr>
        <w:spacing w:line="480" w:lineRule="auto"/>
        <w:ind w:left="720" w:hanging="720"/>
        <w:jc w:val="both"/>
        <w:rPr>
          <w:rFonts w:ascii="Times New Roman" w:hAnsi="Times New Roman" w:cs="Times New Roman"/>
          <w:sz w:val="24"/>
          <w:szCs w:val="24"/>
          <w:lang w:val="en-GB"/>
        </w:rPr>
      </w:pPr>
      <w:r w:rsidRPr="00035699">
        <w:rPr>
          <w:rFonts w:ascii="Times New Roman" w:hAnsi="Times New Roman" w:cs="Times New Roman"/>
          <w:sz w:val="24"/>
          <w:szCs w:val="24"/>
          <w:lang w:val="en-GB"/>
        </w:rPr>
        <w:t>Guggenheim, M., &amp; Sussman, A. (1985). The rights of young people (pp. 170-71). New York, NY: Bantam Books.</w:t>
      </w:r>
    </w:p>
    <w:p w:rsidR="00035699" w:rsidRPr="00035699" w:rsidP="00035699">
      <w:pPr>
        <w:spacing w:line="480" w:lineRule="auto"/>
        <w:ind w:left="720" w:hanging="720"/>
        <w:jc w:val="both"/>
        <w:rPr>
          <w:rFonts w:ascii="Times New Roman" w:hAnsi="Times New Roman" w:cs="Times New Roman"/>
          <w:sz w:val="24"/>
          <w:szCs w:val="24"/>
          <w:lang w:val="en-GB"/>
        </w:rPr>
      </w:pPr>
      <w:r w:rsidRPr="00035699">
        <w:rPr>
          <w:rFonts w:ascii="Times New Roman" w:hAnsi="Times New Roman" w:cs="Times New Roman"/>
          <w:sz w:val="24"/>
          <w:szCs w:val="24"/>
          <w:lang w:val="en-GB"/>
        </w:rPr>
        <w:t>S</w:t>
      </w:r>
      <w:r>
        <w:rPr>
          <w:rFonts w:ascii="Times New Roman" w:hAnsi="Times New Roman" w:cs="Times New Roman"/>
          <w:sz w:val="24"/>
          <w:szCs w:val="24"/>
          <w:lang w:val="en-GB"/>
        </w:rPr>
        <w:t>ecure T</w:t>
      </w:r>
      <w:r w:rsidRPr="00035699">
        <w:rPr>
          <w:rFonts w:ascii="Times New Roman" w:hAnsi="Times New Roman" w:cs="Times New Roman"/>
          <w:sz w:val="24"/>
          <w:szCs w:val="24"/>
          <w:lang w:val="en-GB"/>
        </w:rPr>
        <w:t xml:space="preserve">eens. (, 2018). Why do teens commit juvenile crimes? Accessed from: </w:t>
      </w:r>
      <w:hyperlink r:id="rId5" w:history="1">
        <w:r w:rsidRPr="00035699">
          <w:rPr>
            <w:rStyle w:val="Hyperlink"/>
            <w:rFonts w:ascii="Times New Roman" w:hAnsi="Times New Roman" w:cs="Times New Roman"/>
            <w:sz w:val="24"/>
            <w:szCs w:val="24"/>
            <w:lang w:val="en-GB"/>
          </w:rPr>
          <w:t>https://www.secureteen.com/juvenile-delinquency/why-do-teens-commit-juvenile-crimes/</w:t>
        </w:r>
      </w:hyperlink>
    </w:p>
    <w:p w:rsidR="00035699" w:rsidRPr="00035699" w:rsidP="00035699">
      <w:pPr>
        <w:spacing w:line="480" w:lineRule="auto"/>
        <w:ind w:left="720" w:hanging="720"/>
        <w:jc w:val="both"/>
        <w:rPr>
          <w:rFonts w:ascii="Times New Roman" w:hAnsi="Times New Roman" w:cs="Times New Roman"/>
          <w:sz w:val="24"/>
          <w:szCs w:val="24"/>
          <w:lang w:val="en-GB"/>
        </w:rPr>
      </w:pPr>
      <w:r w:rsidRPr="00035699">
        <w:rPr>
          <w:rFonts w:ascii="Times New Roman" w:hAnsi="Times New Roman" w:cs="Times New Roman"/>
          <w:sz w:val="24"/>
          <w:szCs w:val="24"/>
          <w:lang w:val="en-GB"/>
        </w:rPr>
        <w:t>Van Gelder, J. L., Averdijk, M., Ribeaud, D., &amp; Eisner, M. (2018). Punitive parenting and delinquency: The mediating role of short-term mindsets. The British Journal of Criminology, 58(3), 644-666.</w:t>
      </w:r>
    </w:p>
    <w:sectPr w:rsidSect="009A38CC">
      <w:headerReference w:type="default" r:id="rId6"/>
      <w:pgSz w:w="12240" w:h="15840"/>
      <w:pgMar w:top="1440" w:right="1440"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26042235"/>
      <w:docPartObj>
        <w:docPartGallery w:val="Page Numbers (Top of Page)"/>
        <w:docPartUnique/>
      </w:docPartObj>
    </w:sdtPr>
    <w:sdtEndPr>
      <w:rPr>
        <w:noProof/>
      </w:rPr>
    </w:sdtEndPr>
    <w:sdtContent>
      <w:p w:rsidR="000116D0">
        <w:pPr>
          <w:pStyle w:val="Header"/>
          <w:jc w:val="right"/>
        </w:pPr>
        <w:r>
          <w:fldChar w:fldCharType="begin"/>
        </w:r>
        <w:r>
          <w:instrText xml:space="preserve"> PAGE   \* MERGEFORMAT </w:instrText>
        </w:r>
        <w:r>
          <w:fldChar w:fldCharType="separate"/>
        </w:r>
        <w:r w:rsidR="00035699">
          <w:rPr>
            <w:noProof/>
          </w:rPr>
          <w:t>5</w:t>
        </w:r>
        <w:r>
          <w:rPr>
            <w:noProof/>
          </w:rPr>
          <w:fldChar w:fldCharType="end"/>
        </w:r>
      </w:p>
    </w:sdtContent>
  </w:sdt>
  <w:p w:rsidR="00011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3BF406B"/>
    <w:multiLevelType w:val="hybridMultilevel"/>
    <w:tmpl w:val="05D04B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8D83C7E"/>
    <w:multiLevelType w:val="hybridMultilevel"/>
    <w:tmpl w:val="D0BEADD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A632441"/>
    <w:multiLevelType w:val="hybridMultilevel"/>
    <w:tmpl w:val="245C490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1A873D7"/>
    <w:multiLevelType w:val="multilevel"/>
    <w:tmpl w:val="5816AE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F1C"/>
    <w:rsid w:val="000104BF"/>
    <w:rsid w:val="000116D0"/>
    <w:rsid w:val="00035699"/>
    <w:rsid w:val="00161490"/>
    <w:rsid w:val="001A5707"/>
    <w:rsid w:val="00223B99"/>
    <w:rsid w:val="00246F84"/>
    <w:rsid w:val="00273BA2"/>
    <w:rsid w:val="002E5D3A"/>
    <w:rsid w:val="003D49B3"/>
    <w:rsid w:val="003E54C8"/>
    <w:rsid w:val="004C5ED0"/>
    <w:rsid w:val="00566D7E"/>
    <w:rsid w:val="00576E13"/>
    <w:rsid w:val="005B59C3"/>
    <w:rsid w:val="005C0194"/>
    <w:rsid w:val="00612C5D"/>
    <w:rsid w:val="00617A50"/>
    <w:rsid w:val="007142FB"/>
    <w:rsid w:val="00785204"/>
    <w:rsid w:val="00825D5E"/>
    <w:rsid w:val="008D03F4"/>
    <w:rsid w:val="00904D55"/>
    <w:rsid w:val="00944DB0"/>
    <w:rsid w:val="009513D5"/>
    <w:rsid w:val="009A1B03"/>
    <w:rsid w:val="009A38CC"/>
    <w:rsid w:val="00A72A29"/>
    <w:rsid w:val="00AD7550"/>
    <w:rsid w:val="00B0071B"/>
    <w:rsid w:val="00B30BD0"/>
    <w:rsid w:val="00D3729C"/>
    <w:rsid w:val="00D97F1C"/>
    <w:rsid w:val="00E332D8"/>
    <w:rsid w:val="00E54B95"/>
    <w:rsid w:val="00E9577E"/>
    <w:rsid w:val="00F208E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5A315EC-DAAC-4CD8-B998-3B9D08C7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5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7F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F1C"/>
  </w:style>
  <w:style w:type="paragraph" w:styleId="Footer">
    <w:name w:val="footer"/>
    <w:basedOn w:val="Normal"/>
    <w:link w:val="FooterChar"/>
    <w:uiPriority w:val="99"/>
    <w:unhideWhenUsed/>
    <w:rsid w:val="00D97F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F1C"/>
  </w:style>
  <w:style w:type="paragraph" w:styleId="ListParagraph">
    <w:name w:val="List Paragraph"/>
    <w:basedOn w:val="Normal"/>
    <w:uiPriority w:val="34"/>
    <w:qFormat/>
    <w:rsid w:val="00E9577E"/>
    <w:pPr>
      <w:ind w:left="720"/>
      <w:contextualSpacing/>
    </w:pPr>
  </w:style>
  <w:style w:type="character" w:customStyle="1" w:styleId="Heading1Char">
    <w:name w:val="Heading 1 Char"/>
    <w:basedOn w:val="DefaultParagraphFont"/>
    <w:link w:val="Heading1"/>
    <w:uiPriority w:val="9"/>
    <w:rsid w:val="00825D5E"/>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6F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ecureteen.com/juvenile-delinquency/why-do-teens-commit-juvenile-crimes/"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BAA68-DFC5-49DD-8B7E-C24590103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7</Pages>
  <Words>1362</Words>
  <Characters>7769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 Macharia</dc:creator>
  <cp:lastModifiedBy>Jackson Macharia</cp:lastModifiedBy>
  <cp:revision>1</cp:revision>
  <dcterms:created xsi:type="dcterms:W3CDTF">2020-11-02T05:22:00Z</dcterms:created>
  <dcterms:modified xsi:type="dcterms:W3CDTF">2020-11-02T15:27:00Z</dcterms:modified>
</cp:coreProperties>
</file>